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058" w:rsidRDefault="009D1058" w:rsidP="009D1058">
      <w:pPr>
        <w:snapToGrid w:val="0"/>
        <w:spacing w:line="320" w:lineRule="atLeast"/>
        <w:ind w:leftChars="-17" w:left="199" w:hangingChars="100" w:hanging="240"/>
        <w:jc w:val="both"/>
        <w:rPr>
          <w:rFonts w:ascii="新細明體" w:hAnsi="新細明體"/>
        </w:rPr>
      </w:pPr>
    </w:p>
    <w:p w:rsidR="0010667B" w:rsidRPr="00F56A48" w:rsidRDefault="00087143" w:rsidP="00E801D6">
      <w:pPr>
        <w:snapToGrid w:val="0"/>
        <w:spacing w:line="320" w:lineRule="atLeast"/>
        <w:ind w:leftChars="-17" w:left="279" w:hangingChars="100" w:hanging="320"/>
        <w:jc w:val="center"/>
        <w:rPr>
          <w:rFonts w:eastAsia="標楷體"/>
          <w:b/>
          <w:sz w:val="22"/>
          <w:szCs w:val="22"/>
        </w:rPr>
      </w:pPr>
      <w:r>
        <w:rPr>
          <w:rFonts w:eastAsia="標楷體" w:hint="eastAsia"/>
          <w:b/>
          <w:sz w:val="32"/>
          <w:szCs w:val="32"/>
        </w:rPr>
        <w:t>南港高</w:t>
      </w:r>
      <w:r w:rsidR="00E956F0">
        <w:rPr>
          <w:rFonts w:eastAsia="標楷體" w:hint="eastAsia"/>
          <w:b/>
          <w:sz w:val="32"/>
          <w:szCs w:val="32"/>
          <w:lang w:eastAsia="zh-HK"/>
        </w:rPr>
        <w:t>中</w:t>
      </w:r>
      <w:r w:rsidR="00682CE4" w:rsidRPr="000835E5">
        <w:rPr>
          <w:rFonts w:eastAsia="標楷體" w:hint="eastAsia"/>
          <w:b/>
          <w:sz w:val="32"/>
          <w:szCs w:val="32"/>
        </w:rPr>
        <w:t>兼</w:t>
      </w:r>
      <w:r w:rsidR="00DE111F" w:rsidRPr="00DE111F">
        <w:rPr>
          <w:rFonts w:eastAsia="標楷體" w:hint="eastAsia"/>
          <w:b/>
          <w:sz w:val="32"/>
          <w:szCs w:val="32"/>
        </w:rPr>
        <w:t>任行政</w:t>
      </w:r>
      <w:r w:rsidR="00682CE4" w:rsidRPr="00DE111F">
        <w:rPr>
          <w:rFonts w:eastAsia="標楷體" w:hint="eastAsia"/>
          <w:b/>
          <w:sz w:val="32"/>
          <w:szCs w:val="32"/>
        </w:rPr>
        <w:t>職務</w:t>
      </w:r>
      <w:r w:rsidR="00DE111F" w:rsidRPr="00DE111F">
        <w:rPr>
          <w:rFonts w:eastAsia="標楷體" w:hint="eastAsia"/>
          <w:b/>
          <w:sz w:val="32"/>
          <w:szCs w:val="32"/>
        </w:rPr>
        <w:t>教師</w:t>
      </w:r>
      <w:r w:rsidR="0010667B" w:rsidRPr="0010667B">
        <w:rPr>
          <w:rFonts w:eastAsia="標楷體" w:hint="eastAsia"/>
          <w:b/>
          <w:sz w:val="32"/>
          <w:szCs w:val="32"/>
        </w:rPr>
        <w:t>校外兼職</w:t>
      </w:r>
      <w:r w:rsidR="00A006F5">
        <w:rPr>
          <w:rFonts w:eastAsia="標楷體" w:hint="eastAsia"/>
          <w:b/>
          <w:sz w:val="32"/>
          <w:szCs w:val="32"/>
        </w:rPr>
        <w:t>申請</w:t>
      </w:r>
      <w:r w:rsidR="0010667B" w:rsidRPr="0010667B">
        <w:rPr>
          <w:rFonts w:eastAsia="標楷體" w:hint="eastAsia"/>
          <w:b/>
          <w:sz w:val="32"/>
          <w:szCs w:val="32"/>
        </w:rPr>
        <w:t>表</w:t>
      </w:r>
      <w:r w:rsidR="00F56A48">
        <w:rPr>
          <w:rFonts w:eastAsia="標楷體" w:hint="eastAsia"/>
          <w:b/>
          <w:sz w:val="32"/>
          <w:szCs w:val="32"/>
        </w:rPr>
        <w:t xml:space="preserve">  </w:t>
      </w:r>
      <w:r w:rsidR="00F56A48" w:rsidRPr="00F56A48">
        <w:rPr>
          <w:rFonts w:eastAsia="標楷體" w:hint="eastAsia"/>
          <w:b/>
          <w:sz w:val="22"/>
          <w:szCs w:val="22"/>
        </w:rPr>
        <w:t xml:space="preserve"> </w:t>
      </w:r>
      <w:r w:rsidR="00F56A48" w:rsidRPr="00EC43C3">
        <w:rPr>
          <w:rFonts w:eastAsia="標楷體" w:hint="eastAsia"/>
          <w:sz w:val="22"/>
          <w:szCs w:val="22"/>
        </w:rPr>
        <w:t xml:space="preserve"> 10</w:t>
      </w:r>
      <w:r w:rsidR="00E956F0">
        <w:rPr>
          <w:rFonts w:eastAsia="標楷體" w:hint="eastAsia"/>
          <w:sz w:val="22"/>
          <w:szCs w:val="22"/>
        </w:rPr>
        <w:t>9</w:t>
      </w:r>
      <w:r w:rsidR="00F56A48" w:rsidRPr="00EC43C3">
        <w:rPr>
          <w:rFonts w:eastAsia="標楷體" w:hint="eastAsia"/>
          <w:sz w:val="22"/>
          <w:szCs w:val="22"/>
        </w:rPr>
        <w:t>.</w:t>
      </w:r>
      <w:r w:rsidR="00E956F0">
        <w:rPr>
          <w:rFonts w:eastAsia="標楷體" w:hint="eastAsia"/>
          <w:sz w:val="22"/>
          <w:szCs w:val="22"/>
        </w:rPr>
        <w:t>7</w:t>
      </w:r>
      <w:r w:rsidR="00C17A58">
        <w:rPr>
          <w:rFonts w:eastAsia="標楷體" w:hint="eastAsia"/>
          <w:sz w:val="22"/>
          <w:szCs w:val="22"/>
        </w:rPr>
        <w:t>.</w:t>
      </w:r>
      <w:r w:rsidR="00E956F0">
        <w:rPr>
          <w:rFonts w:eastAsia="標楷體" w:hint="eastAsia"/>
          <w:sz w:val="22"/>
          <w:szCs w:val="22"/>
        </w:rPr>
        <w:t>15</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76"/>
        <w:gridCol w:w="1843"/>
        <w:gridCol w:w="759"/>
        <w:gridCol w:w="92"/>
        <w:gridCol w:w="708"/>
        <w:gridCol w:w="993"/>
        <w:gridCol w:w="1417"/>
        <w:gridCol w:w="709"/>
        <w:gridCol w:w="2257"/>
      </w:tblGrid>
      <w:tr w:rsidR="003B5E61" w:rsidRPr="00574E31" w:rsidTr="0041100A">
        <w:trPr>
          <w:trHeight w:val="812"/>
          <w:jc w:val="center"/>
        </w:trPr>
        <w:tc>
          <w:tcPr>
            <w:tcW w:w="1976" w:type="dxa"/>
            <w:vAlign w:val="center"/>
          </w:tcPr>
          <w:p w:rsidR="002E3ACF" w:rsidRPr="00574E31" w:rsidRDefault="002E3ACF" w:rsidP="00EF73A5">
            <w:pPr>
              <w:jc w:val="distribute"/>
              <w:rPr>
                <w:rFonts w:eastAsia="標楷體"/>
              </w:rPr>
            </w:pPr>
            <w:r w:rsidRPr="00574E31">
              <w:rPr>
                <w:rFonts w:eastAsia="標楷體" w:hint="eastAsia"/>
              </w:rPr>
              <w:t>單位</w:t>
            </w:r>
          </w:p>
        </w:tc>
        <w:tc>
          <w:tcPr>
            <w:tcW w:w="1843" w:type="dxa"/>
            <w:vAlign w:val="center"/>
          </w:tcPr>
          <w:p w:rsidR="002E3ACF" w:rsidRPr="00574E31" w:rsidRDefault="002E3ACF" w:rsidP="00574E31">
            <w:pPr>
              <w:jc w:val="both"/>
              <w:rPr>
                <w:rFonts w:eastAsia="標楷體"/>
              </w:rPr>
            </w:pPr>
          </w:p>
        </w:tc>
        <w:tc>
          <w:tcPr>
            <w:tcW w:w="851" w:type="dxa"/>
            <w:gridSpan w:val="2"/>
            <w:vAlign w:val="center"/>
          </w:tcPr>
          <w:p w:rsidR="002E3ACF" w:rsidRPr="00574E31" w:rsidRDefault="002E3ACF" w:rsidP="00EF73A5">
            <w:pPr>
              <w:jc w:val="distribute"/>
              <w:rPr>
                <w:rFonts w:eastAsia="標楷體"/>
              </w:rPr>
            </w:pPr>
            <w:r w:rsidRPr="00574E31">
              <w:rPr>
                <w:rFonts w:eastAsia="標楷體" w:hint="eastAsia"/>
              </w:rPr>
              <w:t>職稱</w:t>
            </w:r>
          </w:p>
        </w:tc>
        <w:tc>
          <w:tcPr>
            <w:tcW w:w="1701" w:type="dxa"/>
            <w:gridSpan w:val="2"/>
            <w:vAlign w:val="center"/>
          </w:tcPr>
          <w:p w:rsidR="002E3ACF" w:rsidRPr="009A4A83" w:rsidRDefault="002E3ACF" w:rsidP="00EF73A5">
            <w:pPr>
              <w:jc w:val="distribute"/>
              <w:rPr>
                <w:rFonts w:eastAsia="標楷體"/>
                <w:b/>
              </w:rPr>
            </w:pPr>
          </w:p>
        </w:tc>
        <w:tc>
          <w:tcPr>
            <w:tcW w:w="1417" w:type="dxa"/>
            <w:vAlign w:val="center"/>
          </w:tcPr>
          <w:p w:rsidR="002E3ACF" w:rsidRPr="009A4A83" w:rsidRDefault="002E3ACF" w:rsidP="00EF73A5">
            <w:pPr>
              <w:jc w:val="distribute"/>
              <w:rPr>
                <w:rFonts w:eastAsia="標楷體"/>
                <w:b/>
              </w:rPr>
            </w:pPr>
            <w:r w:rsidRPr="009A4A83">
              <w:rPr>
                <w:rFonts w:eastAsia="標楷體" w:hint="eastAsia"/>
                <w:b/>
              </w:rPr>
              <w:t>姓名</w:t>
            </w:r>
          </w:p>
        </w:tc>
        <w:tc>
          <w:tcPr>
            <w:tcW w:w="2966" w:type="dxa"/>
            <w:gridSpan w:val="2"/>
            <w:vAlign w:val="center"/>
          </w:tcPr>
          <w:p w:rsidR="002E3ACF" w:rsidRPr="009A4A83" w:rsidRDefault="002E3ACF" w:rsidP="00574E31">
            <w:pPr>
              <w:jc w:val="both"/>
              <w:rPr>
                <w:rFonts w:eastAsia="標楷體"/>
                <w:b/>
              </w:rPr>
            </w:pPr>
          </w:p>
        </w:tc>
      </w:tr>
      <w:tr w:rsidR="005445F1" w:rsidRPr="00574E31" w:rsidTr="000B2B7D">
        <w:trPr>
          <w:trHeight w:val="1114"/>
          <w:jc w:val="center"/>
        </w:trPr>
        <w:tc>
          <w:tcPr>
            <w:tcW w:w="1976" w:type="dxa"/>
            <w:vAlign w:val="center"/>
          </w:tcPr>
          <w:p w:rsidR="005445F1" w:rsidRPr="003B5E61" w:rsidRDefault="003B5E61" w:rsidP="00EF73A5">
            <w:pPr>
              <w:jc w:val="distribute"/>
              <w:rPr>
                <w:rFonts w:eastAsia="標楷體"/>
                <w:spacing w:val="-20"/>
                <w:sz w:val="22"/>
                <w:szCs w:val="22"/>
              </w:rPr>
            </w:pPr>
            <w:r w:rsidRPr="003B5E61">
              <w:rPr>
                <w:rFonts w:ascii="標楷體" w:eastAsia="標楷體" w:hAnsi="標楷體"/>
                <w:sz w:val="22"/>
                <w:szCs w:val="22"/>
              </w:rPr>
              <w:t>擬</w:t>
            </w:r>
            <w:r w:rsidRPr="003B5E61">
              <w:rPr>
                <w:rFonts w:ascii="標楷體" w:eastAsia="標楷體" w:hAnsi="標楷體" w:hint="eastAsia"/>
                <w:sz w:val="22"/>
                <w:szCs w:val="22"/>
              </w:rPr>
              <w:t>兼職之</w:t>
            </w:r>
            <w:r w:rsidRPr="003B5E61">
              <w:rPr>
                <w:rFonts w:ascii="標楷體" w:eastAsia="標楷體" w:hAnsi="標楷體" w:hint="eastAsia"/>
                <w:sz w:val="22"/>
                <w:szCs w:val="22"/>
                <w:eastAsianLayout w:id="1790189568" w:combine="1"/>
              </w:rPr>
              <w:t>事業團體</w:t>
            </w:r>
            <w:r w:rsidRPr="003B5E61">
              <w:rPr>
                <w:rFonts w:ascii="標楷體" w:eastAsia="標楷體" w:hAnsi="標楷體" w:hint="eastAsia"/>
                <w:sz w:val="22"/>
                <w:szCs w:val="22"/>
              </w:rPr>
              <w:t>名稱</w:t>
            </w:r>
          </w:p>
        </w:tc>
        <w:tc>
          <w:tcPr>
            <w:tcW w:w="4395" w:type="dxa"/>
            <w:gridSpan w:val="5"/>
            <w:vAlign w:val="center"/>
          </w:tcPr>
          <w:p w:rsidR="005445F1" w:rsidRPr="009A4A83" w:rsidRDefault="005445F1" w:rsidP="00EF73A5">
            <w:pPr>
              <w:jc w:val="distribute"/>
              <w:rPr>
                <w:rFonts w:eastAsia="標楷體"/>
                <w:b/>
              </w:rPr>
            </w:pPr>
          </w:p>
        </w:tc>
        <w:tc>
          <w:tcPr>
            <w:tcW w:w="1417" w:type="dxa"/>
            <w:vAlign w:val="center"/>
          </w:tcPr>
          <w:p w:rsidR="005445F1" w:rsidRPr="004F6DEA" w:rsidRDefault="005445F1" w:rsidP="009A4A83">
            <w:pPr>
              <w:jc w:val="center"/>
              <w:rPr>
                <w:rFonts w:eastAsia="標楷體"/>
              </w:rPr>
            </w:pPr>
            <w:r w:rsidRPr="004F6DEA">
              <w:rPr>
                <w:rFonts w:eastAsia="標楷體" w:hint="eastAsia"/>
              </w:rPr>
              <w:t>兼職職稱</w:t>
            </w:r>
          </w:p>
        </w:tc>
        <w:tc>
          <w:tcPr>
            <w:tcW w:w="2966" w:type="dxa"/>
            <w:gridSpan w:val="2"/>
            <w:vAlign w:val="center"/>
          </w:tcPr>
          <w:p w:rsidR="005445F1" w:rsidRPr="009A4A83" w:rsidRDefault="005445F1" w:rsidP="00574E31">
            <w:pPr>
              <w:jc w:val="both"/>
              <w:rPr>
                <w:rFonts w:eastAsia="標楷體"/>
                <w:b/>
              </w:rPr>
            </w:pPr>
          </w:p>
        </w:tc>
      </w:tr>
      <w:tr w:rsidR="003B5E61" w:rsidRPr="00574E31" w:rsidTr="0041100A">
        <w:trPr>
          <w:trHeight w:val="914"/>
          <w:jc w:val="center"/>
        </w:trPr>
        <w:tc>
          <w:tcPr>
            <w:tcW w:w="1976" w:type="dxa"/>
            <w:vMerge w:val="restart"/>
            <w:vAlign w:val="center"/>
          </w:tcPr>
          <w:p w:rsidR="003B5E61" w:rsidRDefault="003B5E61" w:rsidP="004F6DEA">
            <w:pPr>
              <w:jc w:val="distribute"/>
              <w:rPr>
                <w:rFonts w:eastAsia="標楷體"/>
                <w:spacing w:val="-20"/>
              </w:rPr>
            </w:pPr>
            <w:r>
              <w:rPr>
                <w:rFonts w:eastAsia="標楷體" w:hint="eastAsia"/>
                <w:spacing w:val="-20"/>
              </w:rPr>
              <w:t>得</w:t>
            </w:r>
            <w:r w:rsidRPr="00682167">
              <w:rPr>
                <w:rFonts w:eastAsia="標楷體" w:hint="eastAsia"/>
                <w:spacing w:val="-20"/>
              </w:rPr>
              <w:t>兼職</w:t>
            </w:r>
          </w:p>
          <w:p w:rsidR="003B5E61" w:rsidRPr="00574E31" w:rsidRDefault="003B5E61" w:rsidP="004F6DEA">
            <w:pPr>
              <w:jc w:val="distribute"/>
              <w:rPr>
                <w:rFonts w:eastAsia="標楷體"/>
                <w:spacing w:val="-20"/>
              </w:rPr>
            </w:pPr>
            <w:r>
              <w:rPr>
                <w:rFonts w:eastAsia="標楷體" w:hint="eastAsia"/>
                <w:spacing w:val="-20"/>
              </w:rPr>
              <w:t>範團</w:t>
            </w:r>
          </w:p>
        </w:tc>
        <w:tc>
          <w:tcPr>
            <w:tcW w:w="4395" w:type="dxa"/>
            <w:gridSpan w:val="5"/>
            <w:vMerge w:val="restart"/>
            <w:vAlign w:val="center"/>
          </w:tcPr>
          <w:p w:rsidR="003B5E61" w:rsidRPr="00C71578" w:rsidRDefault="0041100A" w:rsidP="00D90FD6">
            <w:pPr>
              <w:snapToGrid w:val="0"/>
              <w:spacing w:line="280" w:lineRule="exact"/>
              <w:rPr>
                <w:rFonts w:ascii="標楷體" w:eastAsia="標楷體" w:hAnsi="標楷體"/>
                <w:sz w:val="22"/>
              </w:rPr>
            </w:pPr>
            <w:r>
              <w:rPr>
                <w:rFonts w:eastAsia="標楷體" w:hint="eastAsia"/>
                <w:sz w:val="22"/>
                <w:szCs w:val="22"/>
              </w:rPr>
              <w:t>1.</w:t>
            </w:r>
            <w:r w:rsidR="003B5E61" w:rsidRPr="009A5AA5">
              <w:rPr>
                <w:rFonts w:eastAsia="標楷體" w:hint="eastAsia"/>
                <w:sz w:val="22"/>
                <w:szCs w:val="22"/>
              </w:rPr>
              <w:t>□</w:t>
            </w:r>
            <w:r w:rsidR="003B5E61" w:rsidRPr="00C71578">
              <w:rPr>
                <w:rFonts w:ascii="標楷體" w:eastAsia="標楷體" w:hAnsi="標楷體" w:hint="eastAsia"/>
                <w:sz w:val="22"/>
              </w:rPr>
              <w:t>依</w:t>
            </w:r>
            <w:r w:rsidR="003B5E61">
              <w:rPr>
                <w:rFonts w:ascii="標楷體" w:eastAsia="標楷體" w:hAnsi="標楷體" w:hint="eastAsia"/>
                <w:sz w:val="22"/>
              </w:rPr>
              <w:t>法令兼職</w:t>
            </w:r>
          </w:p>
          <w:p w:rsidR="003B5E61" w:rsidRDefault="0041100A" w:rsidP="009A4A83">
            <w:pPr>
              <w:spacing w:line="320" w:lineRule="exact"/>
              <w:rPr>
                <w:rFonts w:ascii="標楷體" w:eastAsia="標楷體" w:hAnsi="標楷體"/>
                <w:sz w:val="22"/>
              </w:rPr>
            </w:pPr>
            <w:r>
              <w:rPr>
                <w:rFonts w:eastAsia="標楷體" w:hint="eastAsia"/>
                <w:sz w:val="22"/>
                <w:szCs w:val="22"/>
              </w:rPr>
              <w:t>2.</w:t>
            </w:r>
            <w:r w:rsidR="003B5E61" w:rsidRPr="009A5AA5">
              <w:rPr>
                <w:rFonts w:eastAsia="標楷體" w:hint="eastAsia"/>
                <w:sz w:val="22"/>
                <w:szCs w:val="22"/>
              </w:rPr>
              <w:t>□</w:t>
            </w:r>
            <w:r w:rsidR="003B5E61" w:rsidRPr="008B1A85">
              <w:rPr>
                <w:rFonts w:ascii="標楷體" w:eastAsia="標楷體" w:hAnsi="標楷體" w:hint="eastAsia"/>
                <w:sz w:val="22"/>
              </w:rPr>
              <w:t>兼任教學或研究工作</w:t>
            </w:r>
          </w:p>
          <w:p w:rsidR="0041100A" w:rsidRDefault="0041100A" w:rsidP="00055370">
            <w:pPr>
              <w:spacing w:line="320" w:lineRule="exact"/>
              <w:rPr>
                <w:rFonts w:eastAsia="標楷體"/>
                <w:sz w:val="22"/>
                <w:szCs w:val="22"/>
              </w:rPr>
            </w:pPr>
            <w:r>
              <w:rPr>
                <w:rFonts w:eastAsia="標楷體" w:hint="eastAsia"/>
                <w:sz w:val="22"/>
                <w:szCs w:val="22"/>
              </w:rPr>
              <w:t>3.</w:t>
            </w:r>
            <w:r w:rsidR="003B5E61" w:rsidRPr="009A5AA5">
              <w:rPr>
                <w:rFonts w:eastAsia="標楷體" w:hint="eastAsia"/>
                <w:sz w:val="22"/>
                <w:szCs w:val="22"/>
              </w:rPr>
              <w:t>□</w:t>
            </w:r>
            <w:r w:rsidR="003B5E61">
              <w:rPr>
                <w:rFonts w:eastAsia="標楷體" w:hint="eastAsia"/>
                <w:sz w:val="22"/>
                <w:szCs w:val="22"/>
              </w:rPr>
              <w:t>兼任非以營利為目的之事業或團體職務</w:t>
            </w:r>
            <w:r>
              <w:rPr>
                <w:rFonts w:eastAsia="標楷體" w:hint="eastAsia"/>
                <w:sz w:val="22"/>
                <w:szCs w:val="22"/>
              </w:rPr>
              <w:t xml:space="preserve"> </w:t>
            </w:r>
          </w:p>
          <w:p w:rsidR="003B5E61" w:rsidRPr="00574E31" w:rsidRDefault="0041100A" w:rsidP="0041100A">
            <w:pPr>
              <w:spacing w:line="320" w:lineRule="exact"/>
              <w:rPr>
                <w:rFonts w:eastAsia="標楷體"/>
              </w:rPr>
            </w:pPr>
            <w:r>
              <w:rPr>
                <w:rFonts w:eastAsia="標楷體" w:hint="eastAsia"/>
                <w:sz w:val="22"/>
                <w:szCs w:val="22"/>
              </w:rPr>
              <w:t xml:space="preserve">    </w:t>
            </w:r>
            <w:r w:rsidR="003B5E61">
              <w:rPr>
                <w:rFonts w:eastAsia="標楷體" w:hint="eastAsia"/>
                <w:sz w:val="22"/>
                <w:szCs w:val="22"/>
              </w:rPr>
              <w:t>(</w:t>
            </w:r>
            <w:proofErr w:type="gramStart"/>
            <w:r w:rsidR="003B5E61">
              <w:rPr>
                <w:rFonts w:eastAsia="標楷體" w:hint="eastAsia"/>
                <w:sz w:val="22"/>
                <w:szCs w:val="22"/>
              </w:rPr>
              <w:t>如勾選</w:t>
            </w:r>
            <w:proofErr w:type="gramEnd"/>
            <w:r>
              <w:rPr>
                <w:rFonts w:eastAsia="標楷體" w:hint="eastAsia"/>
                <w:sz w:val="22"/>
                <w:szCs w:val="22"/>
              </w:rPr>
              <w:t>3</w:t>
            </w:r>
            <w:proofErr w:type="gramStart"/>
            <w:r w:rsidR="003B5E61">
              <w:rPr>
                <w:rFonts w:eastAsia="標楷體" w:hint="eastAsia"/>
                <w:sz w:val="22"/>
                <w:szCs w:val="22"/>
              </w:rPr>
              <w:t>請續</w:t>
            </w:r>
            <w:r w:rsidR="001F4055">
              <w:rPr>
                <w:rFonts w:eastAsia="標楷體" w:hint="eastAsia"/>
                <w:sz w:val="22"/>
                <w:szCs w:val="22"/>
              </w:rPr>
              <w:t>填</w:t>
            </w:r>
            <w:proofErr w:type="gramEnd"/>
            <w:r w:rsidR="003B5E61">
              <w:rPr>
                <w:rFonts w:eastAsia="標楷體" w:hint="eastAsia"/>
                <w:sz w:val="22"/>
                <w:szCs w:val="22"/>
              </w:rPr>
              <w:t>右欄</w:t>
            </w:r>
            <w:r w:rsidR="003B5E61">
              <w:rPr>
                <w:rFonts w:eastAsia="標楷體" w:hint="eastAsia"/>
                <w:sz w:val="22"/>
                <w:szCs w:val="22"/>
              </w:rPr>
              <w:t>)</w:t>
            </w:r>
            <w:r w:rsidR="003B5E61" w:rsidRPr="00574E31">
              <w:rPr>
                <w:rFonts w:eastAsia="標楷體" w:hint="eastAsia"/>
              </w:rPr>
              <w:t xml:space="preserve"> </w:t>
            </w:r>
          </w:p>
        </w:tc>
        <w:tc>
          <w:tcPr>
            <w:tcW w:w="1417" w:type="dxa"/>
            <w:vAlign w:val="center"/>
          </w:tcPr>
          <w:p w:rsidR="00E906C0" w:rsidRDefault="00AB2E6E" w:rsidP="001F4055">
            <w:pPr>
              <w:widowControl/>
              <w:jc w:val="distribute"/>
              <w:rPr>
                <w:rFonts w:ascii="標楷體" w:eastAsia="標楷體" w:hAnsi="標楷體"/>
                <w:sz w:val="20"/>
                <w:szCs w:val="20"/>
              </w:rPr>
            </w:pPr>
            <w:r w:rsidRPr="00AB2E6E">
              <w:rPr>
                <w:rFonts w:ascii="標楷體" w:eastAsia="標楷體" w:hAnsi="標楷體" w:hint="eastAsia"/>
                <w:sz w:val="20"/>
                <w:szCs w:val="20"/>
              </w:rPr>
              <w:t>該</w:t>
            </w:r>
            <w:r w:rsidRPr="00E906C0">
              <w:rPr>
                <w:rFonts w:ascii="標楷體" w:eastAsia="標楷體" w:hAnsi="標楷體" w:hint="eastAsia"/>
                <w:eastAsianLayout w:id="1790189568" w:combine="1"/>
              </w:rPr>
              <w:t>事業團體</w:t>
            </w:r>
            <w:r w:rsidRPr="00AB2E6E">
              <w:rPr>
                <w:rFonts w:ascii="標楷體" w:eastAsia="標楷體" w:hAnsi="標楷體" w:hint="eastAsia"/>
                <w:sz w:val="20"/>
                <w:szCs w:val="20"/>
              </w:rPr>
              <w:t>設立</w:t>
            </w:r>
          </w:p>
          <w:p w:rsidR="003B5E61" w:rsidRPr="00AB2E6E" w:rsidRDefault="00AB2E6E" w:rsidP="001F4055">
            <w:pPr>
              <w:widowControl/>
              <w:jc w:val="distribute"/>
              <w:rPr>
                <w:rFonts w:eastAsia="標楷體"/>
                <w:sz w:val="20"/>
                <w:szCs w:val="20"/>
              </w:rPr>
            </w:pPr>
            <w:r w:rsidRPr="00AB2E6E">
              <w:rPr>
                <w:rFonts w:ascii="標楷體" w:eastAsia="標楷體" w:hAnsi="標楷體" w:hint="eastAsia"/>
                <w:sz w:val="20"/>
                <w:szCs w:val="20"/>
              </w:rPr>
              <w:t>之法令依據</w:t>
            </w:r>
          </w:p>
        </w:tc>
        <w:tc>
          <w:tcPr>
            <w:tcW w:w="2966" w:type="dxa"/>
            <w:gridSpan w:val="2"/>
            <w:vAlign w:val="center"/>
          </w:tcPr>
          <w:p w:rsidR="003B5E61" w:rsidRPr="00574E31" w:rsidRDefault="003B5E61" w:rsidP="009A4A83">
            <w:pPr>
              <w:widowControl/>
              <w:rPr>
                <w:rFonts w:eastAsia="標楷體"/>
              </w:rPr>
            </w:pPr>
          </w:p>
        </w:tc>
      </w:tr>
      <w:tr w:rsidR="003B5E61" w:rsidRPr="00574E31" w:rsidTr="0041100A">
        <w:trPr>
          <w:trHeight w:val="829"/>
          <w:jc w:val="center"/>
        </w:trPr>
        <w:tc>
          <w:tcPr>
            <w:tcW w:w="1976" w:type="dxa"/>
            <w:vMerge/>
            <w:vAlign w:val="center"/>
          </w:tcPr>
          <w:p w:rsidR="003B5E61" w:rsidRDefault="003B5E61" w:rsidP="004F6DEA">
            <w:pPr>
              <w:jc w:val="distribute"/>
              <w:rPr>
                <w:rFonts w:eastAsia="標楷體"/>
                <w:spacing w:val="-20"/>
              </w:rPr>
            </w:pPr>
          </w:p>
        </w:tc>
        <w:tc>
          <w:tcPr>
            <w:tcW w:w="4395" w:type="dxa"/>
            <w:gridSpan w:val="5"/>
            <w:vMerge/>
            <w:vAlign w:val="center"/>
          </w:tcPr>
          <w:p w:rsidR="003B5E61" w:rsidRPr="009A5AA5" w:rsidRDefault="003B5E61" w:rsidP="00D90FD6">
            <w:pPr>
              <w:snapToGrid w:val="0"/>
              <w:spacing w:line="280" w:lineRule="exact"/>
              <w:rPr>
                <w:rFonts w:eastAsia="標楷體"/>
                <w:sz w:val="22"/>
                <w:szCs w:val="22"/>
              </w:rPr>
            </w:pPr>
          </w:p>
        </w:tc>
        <w:tc>
          <w:tcPr>
            <w:tcW w:w="1417" w:type="dxa"/>
            <w:vAlign w:val="center"/>
          </w:tcPr>
          <w:p w:rsidR="00E906C0" w:rsidRDefault="00AB2E6E" w:rsidP="001F4055">
            <w:pPr>
              <w:widowControl/>
              <w:jc w:val="distribute"/>
              <w:rPr>
                <w:rFonts w:ascii="標楷體" w:eastAsia="標楷體" w:hAnsi="標楷體"/>
                <w:sz w:val="22"/>
                <w:szCs w:val="22"/>
              </w:rPr>
            </w:pPr>
            <w:r w:rsidRPr="00AB2E6E">
              <w:rPr>
                <w:rFonts w:ascii="標楷體" w:eastAsia="標楷體" w:hAnsi="標楷體" w:hint="eastAsia"/>
                <w:sz w:val="22"/>
                <w:szCs w:val="22"/>
              </w:rPr>
              <w:t>該</w:t>
            </w:r>
            <w:r w:rsidRPr="00E906C0">
              <w:rPr>
                <w:rFonts w:ascii="標楷體" w:eastAsia="標楷體" w:hAnsi="標楷體" w:hint="eastAsia"/>
                <w:eastAsianLayout w:id="1790189568" w:combine="1"/>
              </w:rPr>
              <w:t>事業團體</w:t>
            </w:r>
            <w:r w:rsidRPr="00AB2E6E">
              <w:rPr>
                <w:rFonts w:ascii="標楷體" w:eastAsia="標楷體" w:hAnsi="標楷體" w:hint="eastAsia"/>
                <w:sz w:val="22"/>
                <w:szCs w:val="22"/>
              </w:rPr>
              <w:t>立案</w:t>
            </w:r>
          </w:p>
          <w:p w:rsidR="003B5E61" w:rsidRPr="00AB2E6E" w:rsidRDefault="00AB2E6E" w:rsidP="001F4055">
            <w:pPr>
              <w:widowControl/>
              <w:jc w:val="distribute"/>
              <w:rPr>
                <w:rFonts w:eastAsia="標楷體"/>
                <w:sz w:val="22"/>
                <w:szCs w:val="22"/>
              </w:rPr>
            </w:pPr>
            <w:r w:rsidRPr="00AB2E6E">
              <w:rPr>
                <w:rFonts w:ascii="標楷體" w:eastAsia="標楷體" w:hAnsi="標楷體" w:hint="eastAsia"/>
                <w:sz w:val="22"/>
                <w:szCs w:val="22"/>
              </w:rPr>
              <w:t>或登記機關</w:t>
            </w:r>
          </w:p>
        </w:tc>
        <w:tc>
          <w:tcPr>
            <w:tcW w:w="2966" w:type="dxa"/>
            <w:gridSpan w:val="2"/>
            <w:vAlign w:val="center"/>
          </w:tcPr>
          <w:p w:rsidR="003B5E61" w:rsidRPr="00AB2E6E" w:rsidRDefault="003B5E61" w:rsidP="009A4A83">
            <w:pPr>
              <w:widowControl/>
              <w:rPr>
                <w:rFonts w:eastAsia="標楷體"/>
                <w:sz w:val="22"/>
                <w:szCs w:val="22"/>
              </w:rPr>
            </w:pPr>
          </w:p>
        </w:tc>
      </w:tr>
      <w:tr w:rsidR="000E0FE0" w:rsidRPr="00574E31" w:rsidTr="00E30C2C">
        <w:trPr>
          <w:trHeight w:val="558"/>
          <w:jc w:val="center"/>
        </w:trPr>
        <w:tc>
          <w:tcPr>
            <w:tcW w:w="1976" w:type="dxa"/>
            <w:vMerge w:val="restart"/>
            <w:vAlign w:val="center"/>
          </w:tcPr>
          <w:p w:rsidR="000E0FE0" w:rsidRDefault="000E0FE0" w:rsidP="00EF73A5">
            <w:pPr>
              <w:jc w:val="distribute"/>
              <w:rPr>
                <w:rFonts w:eastAsia="標楷體"/>
              </w:rPr>
            </w:pPr>
            <w:r w:rsidRPr="00574E31">
              <w:rPr>
                <w:rFonts w:eastAsia="標楷體" w:hint="eastAsia"/>
              </w:rPr>
              <w:t>兼職</w:t>
            </w:r>
          </w:p>
          <w:p w:rsidR="000E0FE0" w:rsidRPr="00574E31" w:rsidRDefault="000E0FE0" w:rsidP="00EF73A5">
            <w:pPr>
              <w:jc w:val="distribute"/>
              <w:rPr>
                <w:rFonts w:eastAsia="標楷體"/>
              </w:rPr>
            </w:pPr>
            <w:r w:rsidRPr="00574E31">
              <w:rPr>
                <w:rFonts w:eastAsia="標楷體" w:hint="eastAsia"/>
              </w:rPr>
              <w:t>期間</w:t>
            </w:r>
          </w:p>
        </w:tc>
        <w:tc>
          <w:tcPr>
            <w:tcW w:w="2602" w:type="dxa"/>
            <w:gridSpan w:val="2"/>
            <w:vMerge w:val="restart"/>
            <w:vAlign w:val="center"/>
          </w:tcPr>
          <w:p w:rsidR="000E0FE0" w:rsidRPr="00574E31" w:rsidRDefault="000E0FE0" w:rsidP="00574E31">
            <w:pPr>
              <w:jc w:val="both"/>
              <w:rPr>
                <w:rFonts w:eastAsia="標楷體"/>
              </w:rPr>
            </w:pPr>
            <w:r w:rsidRPr="00574E31">
              <w:rPr>
                <w:rFonts w:eastAsia="標楷體" w:hint="eastAsia"/>
              </w:rPr>
              <w:t>自</w:t>
            </w:r>
            <w:r>
              <w:rPr>
                <w:rFonts w:eastAsia="標楷體" w:hint="eastAsia"/>
              </w:rPr>
              <w:t xml:space="preserve">  </w:t>
            </w:r>
            <w:r w:rsidR="000A22E1">
              <w:rPr>
                <w:rFonts w:eastAsia="標楷體" w:hint="eastAsia"/>
              </w:rPr>
              <w:t xml:space="preserve"> </w:t>
            </w:r>
            <w:r w:rsidRPr="00574E31">
              <w:rPr>
                <w:rFonts w:eastAsia="標楷體" w:hint="eastAsia"/>
              </w:rPr>
              <w:t>年</w:t>
            </w:r>
            <w:r w:rsidR="000A22E1">
              <w:rPr>
                <w:rFonts w:eastAsia="標楷體" w:hint="eastAsia"/>
              </w:rPr>
              <w:t xml:space="preserve"> </w:t>
            </w:r>
            <w:r w:rsidRPr="00574E31">
              <w:rPr>
                <w:rFonts w:eastAsia="標楷體" w:hint="eastAsia"/>
              </w:rPr>
              <w:t xml:space="preserve"> </w:t>
            </w:r>
            <w:r w:rsidR="000A22E1">
              <w:rPr>
                <w:rFonts w:eastAsia="標楷體" w:hint="eastAsia"/>
              </w:rPr>
              <w:t xml:space="preserve"> </w:t>
            </w:r>
            <w:r w:rsidRPr="00574E31">
              <w:rPr>
                <w:rFonts w:eastAsia="標楷體" w:hint="eastAsia"/>
              </w:rPr>
              <w:t>月</w:t>
            </w:r>
            <w:r w:rsidRPr="00574E31">
              <w:rPr>
                <w:rFonts w:eastAsia="標楷體" w:hint="eastAsia"/>
              </w:rPr>
              <w:t xml:space="preserve">  </w:t>
            </w:r>
            <w:r w:rsidR="000A22E1">
              <w:rPr>
                <w:rFonts w:eastAsia="標楷體" w:hint="eastAsia"/>
              </w:rPr>
              <w:t xml:space="preserve"> </w:t>
            </w:r>
            <w:r w:rsidRPr="00574E31">
              <w:rPr>
                <w:rFonts w:eastAsia="標楷體" w:hint="eastAsia"/>
              </w:rPr>
              <w:t>日起</w:t>
            </w:r>
          </w:p>
          <w:p w:rsidR="000E0FE0" w:rsidRPr="00574E31" w:rsidRDefault="000E0FE0" w:rsidP="000A22E1">
            <w:pPr>
              <w:jc w:val="both"/>
              <w:rPr>
                <w:rFonts w:eastAsia="標楷體"/>
              </w:rPr>
            </w:pPr>
            <w:r w:rsidRPr="00574E31">
              <w:rPr>
                <w:rFonts w:eastAsia="標楷體" w:hint="eastAsia"/>
              </w:rPr>
              <w:t>至</w:t>
            </w:r>
            <w:r w:rsidRPr="00574E31">
              <w:rPr>
                <w:rFonts w:eastAsia="標楷體" w:hint="eastAsia"/>
              </w:rPr>
              <w:t xml:space="preserve"> </w:t>
            </w:r>
            <w:r>
              <w:rPr>
                <w:rFonts w:eastAsia="標楷體" w:hint="eastAsia"/>
              </w:rPr>
              <w:t xml:space="preserve">  </w:t>
            </w:r>
            <w:r w:rsidRPr="00574E31">
              <w:rPr>
                <w:rFonts w:eastAsia="標楷體" w:hint="eastAsia"/>
              </w:rPr>
              <w:t>年</w:t>
            </w:r>
            <w:r w:rsidRPr="00574E31">
              <w:rPr>
                <w:rFonts w:eastAsia="標楷體" w:hint="eastAsia"/>
              </w:rPr>
              <w:t xml:space="preserve"> </w:t>
            </w:r>
            <w:r>
              <w:rPr>
                <w:rFonts w:eastAsia="標楷體" w:hint="eastAsia"/>
              </w:rPr>
              <w:t xml:space="preserve"> </w:t>
            </w:r>
            <w:r w:rsidR="000A22E1">
              <w:rPr>
                <w:rFonts w:eastAsia="標楷體" w:hint="eastAsia"/>
              </w:rPr>
              <w:t xml:space="preserve"> </w:t>
            </w:r>
            <w:r w:rsidRPr="00574E31">
              <w:rPr>
                <w:rFonts w:eastAsia="標楷體" w:hint="eastAsia"/>
              </w:rPr>
              <w:t>月</w:t>
            </w:r>
            <w:r>
              <w:rPr>
                <w:rFonts w:eastAsia="標楷體" w:hint="eastAsia"/>
              </w:rPr>
              <w:t xml:space="preserve">  </w:t>
            </w:r>
            <w:r w:rsidRPr="00574E31">
              <w:rPr>
                <w:rFonts w:eastAsia="標楷體" w:hint="eastAsia"/>
              </w:rPr>
              <w:t xml:space="preserve"> </w:t>
            </w:r>
            <w:r w:rsidRPr="00574E31">
              <w:rPr>
                <w:rFonts w:eastAsia="標楷體" w:hint="eastAsia"/>
              </w:rPr>
              <w:t>日止</w:t>
            </w:r>
          </w:p>
        </w:tc>
        <w:tc>
          <w:tcPr>
            <w:tcW w:w="800" w:type="dxa"/>
            <w:gridSpan w:val="2"/>
            <w:vAlign w:val="center"/>
          </w:tcPr>
          <w:p w:rsidR="000E0FE0" w:rsidRPr="009A4A83" w:rsidRDefault="000A22E1" w:rsidP="000A22E1">
            <w:pPr>
              <w:jc w:val="center"/>
              <w:rPr>
                <w:rFonts w:eastAsia="標楷體"/>
              </w:rPr>
            </w:pPr>
            <w:r>
              <w:rPr>
                <w:rFonts w:eastAsia="標楷體" w:hint="eastAsia"/>
              </w:rPr>
              <w:t>工作</w:t>
            </w:r>
            <w:r w:rsidR="000E0FE0" w:rsidRPr="009A4A83">
              <w:rPr>
                <w:rFonts w:eastAsia="標楷體" w:hint="eastAsia"/>
              </w:rPr>
              <w:t>時間</w:t>
            </w:r>
          </w:p>
        </w:tc>
        <w:tc>
          <w:tcPr>
            <w:tcW w:w="2410" w:type="dxa"/>
            <w:gridSpan w:val="2"/>
            <w:tcBorders>
              <w:bottom w:val="single" w:sz="4" w:space="0" w:color="auto"/>
            </w:tcBorders>
          </w:tcPr>
          <w:p w:rsidR="000E0FE0" w:rsidRPr="009A4A83" w:rsidRDefault="000E0FE0" w:rsidP="009965C2">
            <w:pPr>
              <w:jc w:val="both"/>
              <w:rPr>
                <w:rFonts w:eastAsia="標楷體"/>
                <w:i/>
              </w:rPr>
            </w:pPr>
          </w:p>
        </w:tc>
        <w:tc>
          <w:tcPr>
            <w:tcW w:w="709" w:type="dxa"/>
            <w:vMerge w:val="restart"/>
          </w:tcPr>
          <w:p w:rsidR="000A22E1" w:rsidRDefault="000A22E1" w:rsidP="000E0FE0">
            <w:pPr>
              <w:jc w:val="center"/>
              <w:rPr>
                <w:rFonts w:eastAsia="標楷體"/>
              </w:rPr>
            </w:pPr>
          </w:p>
          <w:p w:rsidR="000E0FE0" w:rsidRPr="000E0FE0" w:rsidRDefault="000E0FE0" w:rsidP="000E0FE0">
            <w:pPr>
              <w:jc w:val="center"/>
              <w:rPr>
                <w:rFonts w:eastAsia="標楷體"/>
              </w:rPr>
            </w:pPr>
            <w:r w:rsidRPr="000E0FE0">
              <w:rPr>
                <w:rFonts w:eastAsia="標楷體" w:hint="eastAsia"/>
              </w:rPr>
              <w:t>兼職酬勞</w:t>
            </w:r>
          </w:p>
        </w:tc>
        <w:tc>
          <w:tcPr>
            <w:tcW w:w="2257" w:type="dxa"/>
            <w:vMerge w:val="restart"/>
            <w:vAlign w:val="center"/>
          </w:tcPr>
          <w:p w:rsidR="000E0FE0" w:rsidRPr="009A4A83" w:rsidRDefault="000E0FE0" w:rsidP="000A22E1">
            <w:pPr>
              <w:jc w:val="both"/>
              <w:rPr>
                <w:rFonts w:eastAsia="標楷體"/>
                <w:i/>
              </w:rPr>
            </w:pPr>
            <w:r w:rsidRPr="001D4682">
              <w:rPr>
                <w:rFonts w:eastAsia="標楷體" w:hint="eastAsia"/>
              </w:rPr>
              <w:t>每月</w:t>
            </w:r>
            <w:r w:rsidRPr="001D4682">
              <w:rPr>
                <w:rFonts w:eastAsia="標楷體" w:hint="eastAsia"/>
                <w:u w:val="single"/>
              </w:rPr>
              <w:t xml:space="preserve">   </w:t>
            </w:r>
            <w:r w:rsidR="000A22E1">
              <w:rPr>
                <w:rFonts w:eastAsia="標楷體" w:hint="eastAsia"/>
                <w:u w:val="single"/>
              </w:rPr>
              <w:t xml:space="preserve"> </w:t>
            </w:r>
            <w:r w:rsidRPr="001D4682">
              <w:rPr>
                <w:rFonts w:eastAsia="標楷體" w:hint="eastAsia"/>
                <w:u w:val="single"/>
              </w:rPr>
              <w:t xml:space="preserve">  </w:t>
            </w:r>
            <w:r w:rsidRPr="001D4682">
              <w:rPr>
                <w:rFonts w:eastAsia="標楷體" w:hint="eastAsia"/>
              </w:rPr>
              <w:t>元</w:t>
            </w:r>
          </w:p>
        </w:tc>
      </w:tr>
      <w:tr w:rsidR="000E0FE0" w:rsidRPr="00574E31" w:rsidTr="0041100A">
        <w:trPr>
          <w:trHeight w:val="552"/>
          <w:jc w:val="center"/>
        </w:trPr>
        <w:tc>
          <w:tcPr>
            <w:tcW w:w="1976" w:type="dxa"/>
            <w:vMerge/>
            <w:vAlign w:val="center"/>
          </w:tcPr>
          <w:p w:rsidR="000E0FE0" w:rsidRPr="00574E31" w:rsidRDefault="000E0FE0" w:rsidP="00E0398D">
            <w:pPr>
              <w:rPr>
                <w:rFonts w:eastAsia="標楷體"/>
              </w:rPr>
            </w:pPr>
          </w:p>
        </w:tc>
        <w:tc>
          <w:tcPr>
            <w:tcW w:w="2602" w:type="dxa"/>
            <w:gridSpan w:val="2"/>
            <w:vMerge/>
            <w:vAlign w:val="center"/>
          </w:tcPr>
          <w:p w:rsidR="000E0FE0" w:rsidRPr="00574E31" w:rsidRDefault="000E0FE0" w:rsidP="00574E31">
            <w:pPr>
              <w:jc w:val="both"/>
              <w:rPr>
                <w:rFonts w:eastAsia="標楷體"/>
              </w:rPr>
            </w:pPr>
          </w:p>
        </w:tc>
        <w:tc>
          <w:tcPr>
            <w:tcW w:w="800" w:type="dxa"/>
            <w:gridSpan w:val="2"/>
            <w:vAlign w:val="center"/>
          </w:tcPr>
          <w:p w:rsidR="000E0FE0" w:rsidRPr="009A4A83" w:rsidRDefault="000E0FE0" w:rsidP="009A4A83">
            <w:pPr>
              <w:jc w:val="center"/>
              <w:rPr>
                <w:rFonts w:eastAsia="標楷體"/>
              </w:rPr>
            </w:pPr>
            <w:r w:rsidRPr="009A4A83">
              <w:rPr>
                <w:rFonts w:eastAsia="標楷體" w:hint="eastAsia"/>
              </w:rPr>
              <w:t>每週時數</w:t>
            </w:r>
          </w:p>
        </w:tc>
        <w:tc>
          <w:tcPr>
            <w:tcW w:w="2410" w:type="dxa"/>
            <w:gridSpan w:val="2"/>
            <w:tcBorders>
              <w:top w:val="single" w:sz="4" w:space="0" w:color="auto"/>
              <w:bottom w:val="single" w:sz="4" w:space="0" w:color="auto"/>
            </w:tcBorders>
          </w:tcPr>
          <w:p w:rsidR="000E0FE0" w:rsidRPr="009A4A83" w:rsidRDefault="000E0FE0" w:rsidP="00A30CB5">
            <w:pPr>
              <w:snapToGrid w:val="0"/>
              <w:spacing w:line="320" w:lineRule="atLeast"/>
              <w:ind w:leftChars="-17" w:left="199" w:hangingChars="100" w:hanging="240"/>
              <w:jc w:val="both"/>
              <w:rPr>
                <w:rFonts w:ascii="標楷體" w:eastAsia="標楷體" w:hAnsi="標楷體"/>
                <w:i/>
              </w:rPr>
            </w:pPr>
          </w:p>
        </w:tc>
        <w:tc>
          <w:tcPr>
            <w:tcW w:w="709" w:type="dxa"/>
            <w:vMerge/>
            <w:tcBorders>
              <w:bottom w:val="single" w:sz="4" w:space="0" w:color="auto"/>
            </w:tcBorders>
          </w:tcPr>
          <w:p w:rsidR="000E0FE0" w:rsidRPr="009A4A83" w:rsidRDefault="000E0FE0" w:rsidP="00A30CB5">
            <w:pPr>
              <w:snapToGrid w:val="0"/>
              <w:spacing w:line="320" w:lineRule="atLeast"/>
              <w:ind w:leftChars="-17" w:left="199" w:hangingChars="100" w:hanging="240"/>
              <w:jc w:val="both"/>
              <w:rPr>
                <w:rFonts w:ascii="標楷體" w:eastAsia="標楷體" w:hAnsi="標楷體"/>
                <w:i/>
              </w:rPr>
            </w:pPr>
          </w:p>
        </w:tc>
        <w:tc>
          <w:tcPr>
            <w:tcW w:w="2257" w:type="dxa"/>
            <w:vMerge/>
            <w:tcBorders>
              <w:bottom w:val="single" w:sz="4" w:space="0" w:color="auto"/>
            </w:tcBorders>
          </w:tcPr>
          <w:p w:rsidR="000E0FE0" w:rsidRPr="009A4A83" w:rsidRDefault="000E0FE0" w:rsidP="00A30CB5">
            <w:pPr>
              <w:snapToGrid w:val="0"/>
              <w:spacing w:line="320" w:lineRule="atLeast"/>
              <w:ind w:leftChars="-17" w:left="199" w:hangingChars="100" w:hanging="240"/>
              <w:jc w:val="both"/>
              <w:rPr>
                <w:rFonts w:ascii="標楷體" w:eastAsia="標楷體" w:hAnsi="標楷體"/>
                <w:i/>
              </w:rPr>
            </w:pPr>
          </w:p>
        </w:tc>
      </w:tr>
      <w:tr w:rsidR="009A4A83" w:rsidRPr="00574E31" w:rsidTr="003B5E61">
        <w:trPr>
          <w:trHeight w:val="822"/>
          <w:jc w:val="center"/>
        </w:trPr>
        <w:tc>
          <w:tcPr>
            <w:tcW w:w="1976" w:type="dxa"/>
            <w:vAlign w:val="center"/>
          </w:tcPr>
          <w:p w:rsidR="009A4A83" w:rsidRDefault="009A4A83" w:rsidP="003A2E78">
            <w:pPr>
              <w:spacing w:line="280" w:lineRule="exact"/>
              <w:jc w:val="distribute"/>
              <w:rPr>
                <w:rFonts w:eastAsia="標楷體"/>
              </w:rPr>
            </w:pPr>
            <w:r w:rsidRPr="00574E31">
              <w:rPr>
                <w:rFonts w:eastAsia="標楷體" w:hint="eastAsia"/>
              </w:rPr>
              <w:t>其他</w:t>
            </w:r>
          </w:p>
          <w:p w:rsidR="009A4A83" w:rsidRPr="00574E31" w:rsidRDefault="009A4A83" w:rsidP="003A2E78">
            <w:pPr>
              <w:spacing w:line="280" w:lineRule="exact"/>
              <w:jc w:val="distribute"/>
              <w:rPr>
                <w:rFonts w:eastAsia="標楷體"/>
              </w:rPr>
            </w:pPr>
            <w:r w:rsidRPr="00574E31">
              <w:rPr>
                <w:rFonts w:eastAsia="標楷體" w:hint="eastAsia"/>
              </w:rPr>
              <w:t>校外兼職情形</w:t>
            </w:r>
          </w:p>
        </w:tc>
        <w:tc>
          <w:tcPr>
            <w:tcW w:w="8778" w:type="dxa"/>
            <w:gridSpan w:val="8"/>
            <w:tcBorders>
              <w:top w:val="single" w:sz="4" w:space="0" w:color="auto"/>
              <w:bottom w:val="single" w:sz="4" w:space="0" w:color="auto"/>
            </w:tcBorders>
          </w:tcPr>
          <w:p w:rsidR="009A4A83" w:rsidRPr="00574E31" w:rsidRDefault="009A4A83" w:rsidP="00B7775A">
            <w:pPr>
              <w:jc w:val="right"/>
              <w:rPr>
                <w:rFonts w:eastAsia="標楷體"/>
              </w:rPr>
            </w:pPr>
          </w:p>
        </w:tc>
      </w:tr>
      <w:tr w:rsidR="00595E8E" w:rsidRPr="00574E31" w:rsidTr="003B5E61">
        <w:trPr>
          <w:trHeight w:val="1395"/>
          <w:jc w:val="center"/>
        </w:trPr>
        <w:tc>
          <w:tcPr>
            <w:tcW w:w="1976" w:type="dxa"/>
            <w:vAlign w:val="center"/>
          </w:tcPr>
          <w:p w:rsidR="00595E8E" w:rsidRPr="00574E31" w:rsidRDefault="00595E8E" w:rsidP="00574E31">
            <w:pPr>
              <w:jc w:val="distribute"/>
              <w:rPr>
                <w:rFonts w:eastAsia="標楷體"/>
              </w:rPr>
            </w:pPr>
            <w:r w:rsidRPr="00574E31">
              <w:rPr>
                <w:rFonts w:eastAsia="標楷體" w:hint="eastAsia"/>
              </w:rPr>
              <w:t>申請人簽章</w:t>
            </w:r>
          </w:p>
        </w:tc>
        <w:tc>
          <w:tcPr>
            <w:tcW w:w="8778" w:type="dxa"/>
            <w:gridSpan w:val="8"/>
            <w:tcBorders>
              <w:top w:val="single" w:sz="4" w:space="0" w:color="auto"/>
              <w:bottom w:val="single" w:sz="4" w:space="0" w:color="auto"/>
            </w:tcBorders>
          </w:tcPr>
          <w:p w:rsidR="00595E8E" w:rsidRPr="00A30CB5" w:rsidRDefault="00595E8E" w:rsidP="00AB0B5C">
            <w:pPr>
              <w:spacing w:line="280" w:lineRule="exact"/>
              <w:ind w:right="-42"/>
              <w:jc w:val="both"/>
              <w:rPr>
                <w:rFonts w:eastAsia="標楷體"/>
              </w:rPr>
            </w:pPr>
            <w:r w:rsidRPr="00A30CB5">
              <w:rPr>
                <w:rFonts w:eastAsia="標楷體" w:hint="eastAsia"/>
              </w:rPr>
              <w:t>本人已詳閱後</w:t>
            </w:r>
            <w:r w:rsidR="00D34061">
              <w:rPr>
                <w:rFonts w:eastAsia="標楷體" w:hint="eastAsia"/>
              </w:rPr>
              <w:t>載</w:t>
            </w:r>
            <w:r w:rsidRPr="00A30CB5">
              <w:rPr>
                <w:rFonts w:eastAsia="標楷體" w:hint="eastAsia"/>
              </w:rPr>
              <w:t>之</w:t>
            </w:r>
            <w:r w:rsidRPr="00A30CB5">
              <w:rPr>
                <w:rFonts w:ascii="標楷體" w:eastAsia="標楷體" w:hAnsi="標楷體" w:hint="eastAsia"/>
              </w:rPr>
              <w:t>「</w:t>
            </w:r>
            <w:r w:rsidR="00DE111F" w:rsidRPr="00DE111F">
              <w:rPr>
                <w:rFonts w:ascii="標楷體" w:eastAsia="標楷體" w:hAnsi="標楷體" w:cs="AdobeMingStd-Light" w:hint="eastAsia"/>
                <w:b/>
                <w:sz w:val="22"/>
                <w:szCs w:val="22"/>
              </w:rPr>
              <w:t>南港高</w:t>
            </w:r>
            <w:r w:rsidR="00994461">
              <w:rPr>
                <w:rFonts w:ascii="標楷體" w:eastAsia="標楷體" w:hAnsi="標楷體" w:cs="AdobeMingStd-Light" w:hint="eastAsia"/>
                <w:b/>
                <w:sz w:val="22"/>
                <w:szCs w:val="22"/>
                <w:lang w:eastAsia="zh-HK"/>
              </w:rPr>
              <w:t>中</w:t>
            </w:r>
            <w:r w:rsidR="00DE111F">
              <w:rPr>
                <w:rFonts w:ascii="標楷體" w:eastAsia="標楷體" w:hAnsi="標楷體" w:hint="eastAsia"/>
                <w:b/>
                <w:sz w:val="22"/>
                <w:szCs w:val="22"/>
              </w:rPr>
              <w:t>兼任行政職務</w:t>
            </w:r>
            <w:r w:rsidR="00DE111F" w:rsidRPr="00DE111F">
              <w:rPr>
                <w:rFonts w:ascii="標楷體" w:eastAsia="標楷體" w:hAnsi="標楷體" w:hint="eastAsia"/>
                <w:b/>
                <w:sz w:val="22"/>
                <w:szCs w:val="22"/>
              </w:rPr>
              <w:t>教師</w:t>
            </w:r>
            <w:r w:rsidR="00DE111F">
              <w:rPr>
                <w:rFonts w:ascii="標楷體" w:eastAsia="標楷體" w:hAnsi="標楷體" w:hint="eastAsia"/>
                <w:b/>
                <w:sz w:val="22"/>
                <w:szCs w:val="22"/>
              </w:rPr>
              <w:t>校外</w:t>
            </w:r>
            <w:r w:rsidR="00DE111F" w:rsidRPr="00DE111F">
              <w:rPr>
                <w:rFonts w:ascii="標楷體" w:eastAsia="標楷體" w:hAnsi="標楷體" w:cs="AdobeMingStd-Light" w:hint="eastAsia"/>
                <w:b/>
                <w:sz w:val="22"/>
                <w:szCs w:val="22"/>
              </w:rPr>
              <w:t>兼職相關規定說明</w:t>
            </w:r>
            <w:r w:rsidRPr="00A30CB5">
              <w:rPr>
                <w:rFonts w:ascii="標楷體" w:eastAsia="標楷體" w:hAnsi="標楷體" w:hint="eastAsia"/>
              </w:rPr>
              <w:t>」且</w:t>
            </w:r>
            <w:r w:rsidRPr="00A30CB5">
              <w:rPr>
                <w:rFonts w:eastAsia="標楷體" w:hint="eastAsia"/>
              </w:rPr>
              <w:t>所填上列各兼職資料確實無誤</w:t>
            </w:r>
            <w:r w:rsidRPr="00A30CB5">
              <w:rPr>
                <w:rFonts w:ascii="新細明體" w:hAnsi="新細明體" w:hint="eastAsia"/>
              </w:rPr>
              <w:t>，</w:t>
            </w:r>
            <w:r w:rsidRPr="00A30CB5">
              <w:rPr>
                <w:rFonts w:eastAsia="標楷體" w:hint="eastAsia"/>
              </w:rPr>
              <w:t>若有</w:t>
            </w:r>
            <w:proofErr w:type="gramStart"/>
            <w:r w:rsidRPr="00A30CB5">
              <w:rPr>
                <w:rFonts w:eastAsia="標楷體" w:hint="eastAsia"/>
              </w:rPr>
              <w:t>不實願負</w:t>
            </w:r>
            <w:proofErr w:type="gramEnd"/>
            <w:r w:rsidR="004F6DEA">
              <w:rPr>
                <w:rFonts w:eastAsia="標楷體" w:hint="eastAsia"/>
              </w:rPr>
              <w:t>相關</w:t>
            </w:r>
            <w:r w:rsidRPr="00A30CB5">
              <w:rPr>
                <w:rFonts w:eastAsia="標楷體" w:hint="eastAsia"/>
              </w:rPr>
              <w:t>法律及行政責任</w:t>
            </w:r>
            <w:r w:rsidRPr="00A30CB5">
              <w:rPr>
                <w:rFonts w:ascii="新細明體" w:hAnsi="新細明體" w:hint="eastAsia"/>
              </w:rPr>
              <w:t>。</w:t>
            </w:r>
          </w:p>
          <w:p w:rsidR="00595E8E" w:rsidRPr="00DE111F" w:rsidRDefault="00595E8E" w:rsidP="00B7775A">
            <w:pPr>
              <w:spacing w:line="240" w:lineRule="exact"/>
              <w:ind w:right="720"/>
              <w:jc w:val="both"/>
              <w:rPr>
                <w:rFonts w:eastAsia="標楷體"/>
                <w:b/>
              </w:rPr>
            </w:pPr>
          </w:p>
          <w:p w:rsidR="00595E8E" w:rsidRPr="00574E31" w:rsidRDefault="00595E8E" w:rsidP="00B7775A">
            <w:pPr>
              <w:jc w:val="right"/>
              <w:rPr>
                <w:rFonts w:eastAsia="標楷體"/>
              </w:rPr>
            </w:pPr>
            <w:r w:rsidRPr="00280DBD">
              <w:rPr>
                <w:rFonts w:eastAsia="標楷體" w:hint="eastAsia"/>
                <w:b/>
              </w:rPr>
              <w:t>簽章：</w:t>
            </w:r>
            <w:r w:rsidRPr="003A2E78">
              <w:rPr>
                <w:rFonts w:eastAsia="標楷體" w:hint="eastAsia"/>
                <w:b/>
                <w:u w:val="single"/>
                <w:vertAlign w:val="subscript"/>
              </w:rPr>
              <w:t xml:space="preserve">                    </w:t>
            </w:r>
            <w:r>
              <w:rPr>
                <w:rFonts w:eastAsia="標楷體" w:hint="eastAsia"/>
                <w:b/>
                <w:u w:val="single"/>
                <w:vertAlign w:val="subscript"/>
              </w:rPr>
              <w:t xml:space="preserve">      </w:t>
            </w:r>
            <w:r>
              <w:rPr>
                <w:rFonts w:eastAsia="標楷體" w:hint="eastAsia"/>
                <w:b/>
              </w:rPr>
              <w:t xml:space="preserve">     </w:t>
            </w:r>
            <w:r w:rsidRPr="00574E31">
              <w:rPr>
                <w:rFonts w:eastAsia="標楷體" w:hint="eastAsia"/>
              </w:rPr>
              <w:t>年</w:t>
            </w:r>
            <w:r>
              <w:rPr>
                <w:rFonts w:eastAsia="標楷體" w:hint="eastAsia"/>
              </w:rPr>
              <w:t xml:space="preserve"> </w:t>
            </w:r>
            <w:r w:rsidRPr="00574E31">
              <w:rPr>
                <w:rFonts w:eastAsia="標楷體" w:hint="eastAsia"/>
              </w:rPr>
              <w:t xml:space="preserve">  </w:t>
            </w:r>
            <w:r w:rsidRPr="00574E31">
              <w:rPr>
                <w:rFonts w:eastAsia="標楷體" w:hint="eastAsia"/>
              </w:rPr>
              <w:t>月</w:t>
            </w:r>
            <w:r w:rsidRPr="00574E31">
              <w:rPr>
                <w:rFonts w:eastAsia="標楷體" w:hint="eastAsia"/>
              </w:rPr>
              <w:t xml:space="preserve">   </w:t>
            </w:r>
            <w:r w:rsidRPr="00574E31">
              <w:rPr>
                <w:rFonts w:eastAsia="標楷體" w:hint="eastAsia"/>
              </w:rPr>
              <w:t>日</w:t>
            </w:r>
          </w:p>
        </w:tc>
      </w:tr>
      <w:tr w:rsidR="009A5AA5" w:rsidRPr="00574E31" w:rsidTr="009A4A83">
        <w:trPr>
          <w:jc w:val="center"/>
        </w:trPr>
        <w:tc>
          <w:tcPr>
            <w:tcW w:w="10754" w:type="dxa"/>
            <w:gridSpan w:val="9"/>
            <w:shd w:val="clear" w:color="auto" w:fill="D0CECE"/>
          </w:tcPr>
          <w:p w:rsidR="009A5AA5" w:rsidRPr="00574E31" w:rsidRDefault="009A5AA5" w:rsidP="009A5AA5">
            <w:pPr>
              <w:jc w:val="center"/>
              <w:rPr>
                <w:rFonts w:eastAsia="標楷體"/>
              </w:rPr>
            </w:pPr>
            <w:r w:rsidRPr="00574E31">
              <w:rPr>
                <w:rFonts w:eastAsia="標楷體" w:hint="eastAsia"/>
              </w:rPr>
              <w:t>以上各欄位由兼職本人填寫</w:t>
            </w:r>
          </w:p>
        </w:tc>
      </w:tr>
      <w:tr w:rsidR="009A5AA5" w:rsidRPr="00574E31" w:rsidTr="001D5AED">
        <w:trPr>
          <w:trHeight w:val="1099"/>
          <w:jc w:val="center"/>
        </w:trPr>
        <w:tc>
          <w:tcPr>
            <w:tcW w:w="1976" w:type="dxa"/>
            <w:vAlign w:val="center"/>
          </w:tcPr>
          <w:p w:rsidR="009A5AA5" w:rsidRPr="00574E31" w:rsidRDefault="009A5AA5" w:rsidP="00E42557">
            <w:pPr>
              <w:jc w:val="distribute"/>
              <w:rPr>
                <w:rFonts w:eastAsia="標楷體"/>
              </w:rPr>
            </w:pPr>
            <w:r w:rsidRPr="009A5AA5">
              <w:rPr>
                <w:rFonts w:eastAsia="標楷體" w:hint="eastAsia"/>
                <w:sz w:val="22"/>
                <w:szCs w:val="22"/>
              </w:rPr>
              <w:t>單位主管</w:t>
            </w:r>
            <w:r w:rsidR="001F4055">
              <w:rPr>
                <w:rFonts w:eastAsia="標楷體" w:hint="eastAsia"/>
                <w:sz w:val="22"/>
                <w:szCs w:val="22"/>
              </w:rPr>
              <w:t>簽</w:t>
            </w:r>
            <w:proofErr w:type="gramStart"/>
            <w:r w:rsidR="001F4055">
              <w:rPr>
                <w:rFonts w:eastAsia="標楷體" w:hint="eastAsia"/>
                <w:sz w:val="22"/>
                <w:szCs w:val="22"/>
              </w:rPr>
              <w:t>註</w:t>
            </w:r>
            <w:proofErr w:type="gramEnd"/>
            <w:r w:rsidR="001F4055">
              <w:rPr>
                <w:rFonts w:eastAsia="標楷體" w:hint="eastAsia"/>
                <w:sz w:val="22"/>
                <w:szCs w:val="22"/>
              </w:rPr>
              <w:t>意見</w:t>
            </w:r>
          </w:p>
        </w:tc>
        <w:tc>
          <w:tcPr>
            <w:tcW w:w="8778" w:type="dxa"/>
            <w:gridSpan w:val="8"/>
            <w:tcBorders>
              <w:top w:val="single" w:sz="4" w:space="0" w:color="auto"/>
            </w:tcBorders>
          </w:tcPr>
          <w:p w:rsidR="000C12D7" w:rsidRPr="001D5AED" w:rsidRDefault="00F35EF3" w:rsidP="00772EE2">
            <w:pPr>
              <w:rPr>
                <w:rFonts w:eastAsia="標楷體"/>
                <w:sz w:val="22"/>
                <w:szCs w:val="22"/>
              </w:rPr>
            </w:pPr>
            <w:r>
              <w:rPr>
                <w:rFonts w:ascii="標楷體" w:eastAsia="標楷體" w:hAnsi="標楷體" w:hint="eastAsia"/>
                <w:sz w:val="22"/>
                <w:szCs w:val="22"/>
              </w:rPr>
              <w:t>※</w:t>
            </w:r>
            <w:r w:rsidR="000C12D7" w:rsidRPr="001D5AED">
              <w:rPr>
                <w:rFonts w:eastAsia="標楷體" w:hint="eastAsia"/>
                <w:sz w:val="22"/>
                <w:szCs w:val="22"/>
              </w:rPr>
              <w:t>□申請人兼職未影響本職工作，且無</w:t>
            </w:r>
            <w:r w:rsidR="001D5AED" w:rsidRPr="001D5AED">
              <w:rPr>
                <w:rFonts w:eastAsia="標楷體" w:hint="eastAsia"/>
                <w:sz w:val="22"/>
                <w:szCs w:val="22"/>
              </w:rPr>
              <w:t>教師兼職處理原則</w:t>
            </w:r>
            <w:r w:rsidR="000C12D7" w:rsidRPr="001D5AED">
              <w:rPr>
                <w:rFonts w:eastAsia="標楷體" w:hint="eastAsia"/>
                <w:sz w:val="22"/>
                <w:szCs w:val="22"/>
              </w:rPr>
              <w:t>不予核准之情形。</w:t>
            </w:r>
          </w:p>
          <w:p w:rsidR="009A5AA5" w:rsidRPr="001D5AED" w:rsidRDefault="00F35EF3" w:rsidP="00772EE2">
            <w:pPr>
              <w:spacing w:line="240" w:lineRule="exact"/>
              <w:rPr>
                <w:rFonts w:eastAsia="標楷體"/>
                <w:sz w:val="22"/>
                <w:szCs w:val="22"/>
              </w:rPr>
            </w:pPr>
            <w:r>
              <w:rPr>
                <w:rFonts w:ascii="標楷體" w:eastAsia="標楷體" w:hAnsi="標楷體" w:hint="eastAsia"/>
                <w:sz w:val="22"/>
                <w:szCs w:val="22"/>
              </w:rPr>
              <w:t>※</w:t>
            </w:r>
            <w:r w:rsidR="000C12D7" w:rsidRPr="001D5AED">
              <w:rPr>
                <w:rFonts w:eastAsia="標楷體" w:hint="eastAsia"/>
                <w:sz w:val="22"/>
                <w:szCs w:val="22"/>
              </w:rPr>
              <w:t>□申請人兼職影響本職工作，或有</w:t>
            </w:r>
            <w:r w:rsidR="001D5AED" w:rsidRPr="001D5AED">
              <w:rPr>
                <w:rFonts w:eastAsia="標楷體" w:hint="eastAsia"/>
                <w:sz w:val="22"/>
                <w:szCs w:val="22"/>
              </w:rPr>
              <w:t>教師兼職處理原則不予核准</w:t>
            </w:r>
            <w:r w:rsidR="000C12D7" w:rsidRPr="001D5AED">
              <w:rPr>
                <w:rFonts w:eastAsia="標楷體" w:hint="eastAsia"/>
                <w:sz w:val="22"/>
                <w:szCs w:val="22"/>
              </w:rPr>
              <w:t>之情形。</w:t>
            </w:r>
          </w:p>
        </w:tc>
      </w:tr>
      <w:tr w:rsidR="005F337C" w:rsidRPr="00574E31" w:rsidTr="00772EE2">
        <w:trPr>
          <w:trHeight w:val="982"/>
          <w:jc w:val="center"/>
        </w:trPr>
        <w:tc>
          <w:tcPr>
            <w:tcW w:w="1976" w:type="dxa"/>
            <w:vAlign w:val="center"/>
          </w:tcPr>
          <w:p w:rsidR="001F4055" w:rsidRDefault="005F337C" w:rsidP="00E42557">
            <w:pPr>
              <w:jc w:val="distribute"/>
              <w:rPr>
                <w:rFonts w:eastAsia="標楷體"/>
              </w:rPr>
            </w:pPr>
            <w:r>
              <w:rPr>
                <w:rFonts w:eastAsia="標楷體" w:hint="eastAsia"/>
              </w:rPr>
              <w:t>教務處</w:t>
            </w:r>
          </w:p>
          <w:p w:rsidR="00790504" w:rsidRPr="00574E31" w:rsidRDefault="001F4055" w:rsidP="00E42557">
            <w:pPr>
              <w:jc w:val="distribute"/>
              <w:rPr>
                <w:rFonts w:eastAsia="標楷體"/>
              </w:rPr>
            </w:pPr>
            <w:r w:rsidRPr="001F4055">
              <w:rPr>
                <w:rFonts w:eastAsia="標楷體" w:hint="eastAsia"/>
                <w:sz w:val="22"/>
                <w:szCs w:val="22"/>
              </w:rPr>
              <w:t>簽</w:t>
            </w:r>
            <w:proofErr w:type="gramStart"/>
            <w:r w:rsidRPr="001F4055">
              <w:rPr>
                <w:rFonts w:eastAsia="標楷體" w:hint="eastAsia"/>
                <w:sz w:val="22"/>
                <w:szCs w:val="22"/>
              </w:rPr>
              <w:t>註</w:t>
            </w:r>
            <w:proofErr w:type="gramEnd"/>
            <w:r>
              <w:rPr>
                <w:rFonts w:eastAsia="標楷體" w:hint="eastAsia"/>
                <w:sz w:val="22"/>
                <w:szCs w:val="22"/>
              </w:rPr>
              <w:t>意</w:t>
            </w:r>
            <w:r w:rsidRPr="001F4055">
              <w:rPr>
                <w:rFonts w:eastAsia="標楷體" w:hint="eastAsia"/>
                <w:sz w:val="22"/>
                <w:szCs w:val="22"/>
              </w:rPr>
              <w:t>見</w:t>
            </w:r>
          </w:p>
        </w:tc>
        <w:tc>
          <w:tcPr>
            <w:tcW w:w="8778" w:type="dxa"/>
            <w:gridSpan w:val="8"/>
          </w:tcPr>
          <w:p w:rsidR="00772EE2" w:rsidRPr="00772EE2" w:rsidRDefault="00F35EF3" w:rsidP="00772EE2">
            <w:pPr>
              <w:spacing w:line="240" w:lineRule="exact"/>
              <w:rPr>
                <w:rFonts w:eastAsia="標楷體"/>
                <w:sz w:val="22"/>
                <w:szCs w:val="22"/>
              </w:rPr>
            </w:pPr>
            <w:r>
              <w:rPr>
                <w:rFonts w:ascii="標楷體" w:eastAsia="標楷體" w:hAnsi="標楷體" w:hint="eastAsia"/>
                <w:sz w:val="22"/>
                <w:szCs w:val="22"/>
              </w:rPr>
              <w:t>※</w:t>
            </w:r>
            <w:r w:rsidR="00772EE2" w:rsidRPr="00772EE2">
              <w:rPr>
                <w:rFonts w:eastAsia="標楷體" w:hint="eastAsia"/>
                <w:sz w:val="22"/>
                <w:szCs w:val="22"/>
              </w:rPr>
              <w:t>□</w:t>
            </w:r>
            <w:r w:rsidR="00772EE2" w:rsidRPr="00772EE2">
              <w:rPr>
                <w:rFonts w:eastAsia="標楷體"/>
                <w:sz w:val="22"/>
                <w:szCs w:val="22"/>
              </w:rPr>
              <w:t>符合基本授課時數。</w:t>
            </w:r>
          </w:p>
          <w:p w:rsidR="009A5AA5" w:rsidRPr="009A5AA5" w:rsidRDefault="00F35EF3" w:rsidP="00772EE2">
            <w:pPr>
              <w:spacing w:line="240" w:lineRule="exact"/>
              <w:rPr>
                <w:rFonts w:eastAsia="標楷體"/>
                <w:sz w:val="18"/>
                <w:szCs w:val="18"/>
              </w:rPr>
            </w:pPr>
            <w:r>
              <w:rPr>
                <w:rFonts w:ascii="標楷體" w:eastAsia="標楷體" w:hAnsi="標楷體" w:hint="eastAsia"/>
                <w:sz w:val="22"/>
                <w:szCs w:val="22"/>
              </w:rPr>
              <w:t>※</w:t>
            </w:r>
            <w:r w:rsidR="00772EE2" w:rsidRPr="00772EE2">
              <w:rPr>
                <w:rFonts w:eastAsia="標楷體" w:hint="eastAsia"/>
                <w:sz w:val="22"/>
                <w:szCs w:val="22"/>
              </w:rPr>
              <w:t>□未</w:t>
            </w:r>
            <w:r w:rsidR="00772EE2" w:rsidRPr="00772EE2">
              <w:rPr>
                <w:rFonts w:eastAsia="標楷體"/>
                <w:sz w:val="22"/>
                <w:szCs w:val="22"/>
              </w:rPr>
              <w:t>符合基本授課時數</w:t>
            </w:r>
            <w:r w:rsidR="00772EE2" w:rsidRPr="00772EE2">
              <w:rPr>
                <w:rFonts w:eastAsia="標楷體"/>
                <w:sz w:val="20"/>
                <w:szCs w:val="20"/>
              </w:rPr>
              <w:t>。</w:t>
            </w:r>
          </w:p>
        </w:tc>
      </w:tr>
      <w:tr w:rsidR="00E0398D" w:rsidRPr="00574E31" w:rsidTr="0088121F">
        <w:trPr>
          <w:trHeight w:val="1257"/>
          <w:jc w:val="center"/>
        </w:trPr>
        <w:tc>
          <w:tcPr>
            <w:tcW w:w="1976" w:type="dxa"/>
            <w:vAlign w:val="center"/>
          </w:tcPr>
          <w:p w:rsidR="001F4055" w:rsidRDefault="00E0398D" w:rsidP="00E42557">
            <w:pPr>
              <w:jc w:val="distribute"/>
              <w:rPr>
                <w:rFonts w:eastAsia="標楷體"/>
              </w:rPr>
            </w:pPr>
            <w:r w:rsidRPr="00574E31">
              <w:rPr>
                <w:rFonts w:eastAsia="標楷體" w:hint="eastAsia"/>
              </w:rPr>
              <w:t>人事室</w:t>
            </w:r>
          </w:p>
          <w:p w:rsidR="00790504" w:rsidRPr="00574E31" w:rsidRDefault="001F4055" w:rsidP="00E42557">
            <w:pPr>
              <w:jc w:val="distribute"/>
              <w:rPr>
                <w:rFonts w:eastAsia="標楷體"/>
              </w:rPr>
            </w:pPr>
            <w:r w:rsidRPr="001F4055">
              <w:rPr>
                <w:rFonts w:eastAsia="標楷體" w:hint="eastAsia"/>
                <w:sz w:val="22"/>
                <w:szCs w:val="22"/>
              </w:rPr>
              <w:t>簽</w:t>
            </w:r>
            <w:proofErr w:type="gramStart"/>
            <w:r w:rsidRPr="001F4055">
              <w:rPr>
                <w:rFonts w:eastAsia="標楷體" w:hint="eastAsia"/>
                <w:sz w:val="22"/>
                <w:szCs w:val="22"/>
              </w:rPr>
              <w:t>註</w:t>
            </w:r>
            <w:proofErr w:type="gramEnd"/>
            <w:r w:rsidRPr="001F4055">
              <w:rPr>
                <w:rFonts w:eastAsia="標楷體" w:hint="eastAsia"/>
                <w:sz w:val="22"/>
                <w:szCs w:val="22"/>
              </w:rPr>
              <w:t>意見</w:t>
            </w:r>
          </w:p>
        </w:tc>
        <w:tc>
          <w:tcPr>
            <w:tcW w:w="8778" w:type="dxa"/>
            <w:gridSpan w:val="8"/>
          </w:tcPr>
          <w:p w:rsidR="0088121F" w:rsidRPr="0088121F" w:rsidRDefault="003A2EAF" w:rsidP="0088121F">
            <w:pPr>
              <w:spacing w:line="240" w:lineRule="exact"/>
              <w:rPr>
                <w:rFonts w:eastAsia="標楷體"/>
                <w:b/>
                <w:sz w:val="22"/>
                <w:szCs w:val="22"/>
              </w:rPr>
            </w:pPr>
            <w:r>
              <w:rPr>
                <w:rFonts w:ascii="標楷體" w:eastAsia="標楷體" w:hAnsi="標楷體" w:hint="eastAsia"/>
                <w:sz w:val="22"/>
                <w:szCs w:val="22"/>
              </w:rPr>
              <w:t>※</w:t>
            </w:r>
            <w:r w:rsidR="0088121F" w:rsidRPr="0088121F">
              <w:rPr>
                <w:rFonts w:eastAsia="標楷體" w:hint="eastAsia"/>
                <w:sz w:val="22"/>
                <w:szCs w:val="22"/>
              </w:rPr>
              <w:t>□兼職機構、</w:t>
            </w:r>
            <w:r w:rsidR="00E928F3" w:rsidRPr="00E928F3">
              <w:rPr>
                <w:rFonts w:eastAsia="標楷體" w:hint="eastAsia"/>
                <w:sz w:val="22"/>
                <w:szCs w:val="22"/>
              </w:rPr>
              <w:t>□</w:t>
            </w:r>
            <w:r w:rsidR="0088121F" w:rsidRPr="0088121F">
              <w:rPr>
                <w:rFonts w:eastAsia="標楷體" w:hint="eastAsia"/>
                <w:sz w:val="22"/>
                <w:szCs w:val="22"/>
              </w:rPr>
              <w:t>每月兼職酬勞</w:t>
            </w:r>
            <w:r w:rsidR="00E928F3" w:rsidRPr="00E928F3">
              <w:rPr>
                <w:rFonts w:eastAsia="標楷體" w:hint="eastAsia"/>
                <w:sz w:val="22"/>
                <w:szCs w:val="22"/>
              </w:rPr>
              <w:t>□</w:t>
            </w:r>
            <w:r w:rsidR="0088121F" w:rsidRPr="0088121F">
              <w:rPr>
                <w:rFonts w:eastAsia="標楷體" w:hint="eastAsia"/>
                <w:sz w:val="22"/>
                <w:szCs w:val="22"/>
              </w:rPr>
              <w:t>每週兼職時數</w:t>
            </w:r>
            <w:r w:rsidR="00E928F3">
              <w:rPr>
                <w:rFonts w:eastAsia="標楷體" w:hint="eastAsia"/>
                <w:sz w:val="22"/>
                <w:szCs w:val="22"/>
                <w:lang w:eastAsia="zh-HK"/>
              </w:rPr>
              <w:t>均</w:t>
            </w:r>
            <w:r w:rsidR="0088121F" w:rsidRPr="0088121F">
              <w:rPr>
                <w:rFonts w:eastAsia="標楷體" w:hint="eastAsia"/>
                <w:b/>
                <w:sz w:val="22"/>
                <w:szCs w:val="22"/>
              </w:rPr>
              <w:t>符合</w:t>
            </w:r>
            <w:r w:rsidR="0088121F" w:rsidRPr="0088121F">
              <w:rPr>
                <w:rFonts w:eastAsia="標楷體" w:hint="eastAsia"/>
                <w:sz w:val="22"/>
                <w:szCs w:val="22"/>
              </w:rPr>
              <w:t>教師校外兼職規定</w:t>
            </w:r>
            <w:r w:rsidR="0088121F" w:rsidRPr="0088121F">
              <w:rPr>
                <w:rFonts w:eastAsia="標楷體" w:hint="eastAsia"/>
                <w:b/>
                <w:sz w:val="22"/>
                <w:szCs w:val="22"/>
              </w:rPr>
              <w:t>。</w:t>
            </w:r>
          </w:p>
          <w:p w:rsidR="0088121F" w:rsidRPr="0088121F" w:rsidRDefault="00CD5B93" w:rsidP="0088121F">
            <w:pPr>
              <w:spacing w:line="240" w:lineRule="exact"/>
              <w:rPr>
                <w:rFonts w:eastAsia="標楷體"/>
                <w:sz w:val="22"/>
                <w:szCs w:val="22"/>
              </w:rPr>
            </w:pPr>
            <w:r>
              <w:rPr>
                <w:rFonts w:ascii="標楷體" w:eastAsia="標楷體" w:hAnsi="標楷體" w:hint="eastAsia"/>
                <w:sz w:val="22"/>
                <w:szCs w:val="22"/>
              </w:rPr>
              <w:t>※</w:t>
            </w:r>
            <w:r w:rsidR="0088121F" w:rsidRPr="0088121F">
              <w:rPr>
                <w:rFonts w:eastAsia="標楷體" w:hint="eastAsia"/>
                <w:sz w:val="22"/>
                <w:szCs w:val="22"/>
              </w:rPr>
              <w:t>□兼職機構、每月兼職酬勞及每週兼職時數</w:t>
            </w:r>
            <w:r w:rsidR="0088121F" w:rsidRPr="0088121F">
              <w:rPr>
                <w:rFonts w:eastAsia="標楷體" w:hint="eastAsia"/>
                <w:b/>
                <w:sz w:val="22"/>
                <w:szCs w:val="22"/>
              </w:rPr>
              <w:t>未符合</w:t>
            </w:r>
            <w:r w:rsidR="0088121F" w:rsidRPr="0088121F">
              <w:rPr>
                <w:rFonts w:eastAsia="標楷體" w:hint="eastAsia"/>
                <w:sz w:val="22"/>
                <w:szCs w:val="22"/>
              </w:rPr>
              <w:t>教師校外兼職規定。</w:t>
            </w:r>
          </w:p>
          <w:p w:rsidR="000F7B20" w:rsidRPr="0088121F" w:rsidRDefault="000F7B20" w:rsidP="00E42557">
            <w:pPr>
              <w:rPr>
                <w:rFonts w:eastAsia="標楷體"/>
              </w:rPr>
            </w:pPr>
          </w:p>
        </w:tc>
      </w:tr>
      <w:tr w:rsidR="00E0398D" w:rsidRPr="00574E31" w:rsidTr="00E7498E">
        <w:trPr>
          <w:trHeight w:val="1984"/>
          <w:jc w:val="center"/>
        </w:trPr>
        <w:tc>
          <w:tcPr>
            <w:tcW w:w="1976" w:type="dxa"/>
            <w:vAlign w:val="center"/>
          </w:tcPr>
          <w:p w:rsidR="009A5AA5" w:rsidRDefault="00E0398D" w:rsidP="009965C2">
            <w:pPr>
              <w:jc w:val="distribute"/>
              <w:rPr>
                <w:rFonts w:eastAsia="標楷體"/>
              </w:rPr>
            </w:pPr>
            <w:r w:rsidRPr="00574E31">
              <w:rPr>
                <w:rFonts w:eastAsia="標楷體" w:hint="eastAsia"/>
              </w:rPr>
              <w:t>校長</w:t>
            </w:r>
          </w:p>
          <w:p w:rsidR="00E0398D" w:rsidRPr="00574E31" w:rsidRDefault="00E0398D" w:rsidP="009965C2">
            <w:pPr>
              <w:jc w:val="distribute"/>
              <w:rPr>
                <w:rFonts w:eastAsia="標楷體"/>
              </w:rPr>
            </w:pPr>
            <w:r w:rsidRPr="00574E31">
              <w:rPr>
                <w:rFonts w:eastAsia="標楷體" w:hint="eastAsia"/>
              </w:rPr>
              <w:t>批示</w:t>
            </w:r>
          </w:p>
        </w:tc>
        <w:tc>
          <w:tcPr>
            <w:tcW w:w="8778" w:type="dxa"/>
            <w:gridSpan w:val="8"/>
            <w:vAlign w:val="center"/>
          </w:tcPr>
          <w:p w:rsidR="00E0398D" w:rsidRPr="00574E31" w:rsidRDefault="00E0398D" w:rsidP="00574E31">
            <w:pPr>
              <w:jc w:val="both"/>
              <w:rPr>
                <w:rFonts w:eastAsia="標楷體"/>
              </w:rPr>
            </w:pPr>
          </w:p>
        </w:tc>
      </w:tr>
      <w:tr w:rsidR="00B45827" w:rsidRPr="00574E31" w:rsidTr="000B2B7D">
        <w:trPr>
          <w:trHeight w:val="2106"/>
          <w:jc w:val="center"/>
        </w:trPr>
        <w:tc>
          <w:tcPr>
            <w:tcW w:w="10754" w:type="dxa"/>
            <w:gridSpan w:val="9"/>
            <w:vAlign w:val="center"/>
          </w:tcPr>
          <w:p w:rsidR="00601A09" w:rsidRPr="009E5D07" w:rsidRDefault="00601A09" w:rsidP="00601A09">
            <w:pPr>
              <w:jc w:val="both"/>
              <w:rPr>
                <w:rFonts w:eastAsia="標楷體"/>
                <w:sz w:val="22"/>
                <w:szCs w:val="22"/>
              </w:rPr>
            </w:pPr>
            <w:r w:rsidRPr="009E5D07">
              <w:rPr>
                <w:rFonts w:eastAsia="標楷體" w:hint="eastAsia"/>
                <w:sz w:val="22"/>
                <w:szCs w:val="22"/>
              </w:rPr>
              <w:t>填寫說明：</w:t>
            </w:r>
          </w:p>
          <w:p w:rsidR="00601A09" w:rsidRPr="009E5D07" w:rsidRDefault="00601A09" w:rsidP="00E4196A">
            <w:pPr>
              <w:spacing w:line="260" w:lineRule="exact"/>
              <w:ind w:left="444" w:hangingChars="202" w:hanging="444"/>
              <w:rPr>
                <w:rFonts w:eastAsia="標楷體"/>
                <w:sz w:val="22"/>
                <w:szCs w:val="22"/>
              </w:rPr>
            </w:pPr>
            <w:r w:rsidRPr="009E5D07">
              <w:rPr>
                <w:rFonts w:eastAsia="標楷體" w:hint="eastAsia"/>
                <w:sz w:val="22"/>
                <w:szCs w:val="22"/>
              </w:rPr>
              <w:t>一、本申請書依</w:t>
            </w:r>
            <w:r w:rsidR="00520E41">
              <w:rPr>
                <w:rFonts w:eastAsia="標楷體" w:hint="eastAsia"/>
                <w:sz w:val="22"/>
                <w:szCs w:val="22"/>
              </w:rPr>
              <w:t>公務員服務法第</w:t>
            </w:r>
            <w:r w:rsidR="00520E41">
              <w:rPr>
                <w:rFonts w:eastAsia="標楷體" w:hint="eastAsia"/>
                <w:sz w:val="22"/>
                <w:szCs w:val="22"/>
              </w:rPr>
              <w:t>14</w:t>
            </w:r>
            <w:r w:rsidR="00520E41" w:rsidRPr="000D0A7C">
              <w:rPr>
                <w:rFonts w:ascii="標楷體" w:eastAsia="標楷體" w:hAnsi="標楷體" w:hint="eastAsia"/>
                <w:sz w:val="22"/>
                <w:szCs w:val="22"/>
              </w:rPr>
              <w:t>條</w:t>
            </w:r>
            <w:r w:rsidR="00E7498E">
              <w:rPr>
                <w:rFonts w:ascii="標楷體" w:eastAsia="標楷體" w:hAnsi="標楷體" w:hint="eastAsia"/>
                <w:sz w:val="22"/>
                <w:szCs w:val="22"/>
              </w:rPr>
              <w:t>、</w:t>
            </w:r>
            <w:hyperlink r:id="rId7" w:history="1">
              <w:r w:rsidR="00D90B96" w:rsidRPr="00E7498E">
                <w:rPr>
                  <w:rStyle w:val="ab"/>
                  <w:rFonts w:ascii="標楷體" w:eastAsia="標楷體" w:hAnsi="標楷體"/>
                  <w:color w:val="auto"/>
                  <w:sz w:val="22"/>
                  <w:szCs w:val="22"/>
                  <w:u w:val="none"/>
                  <w:shd w:val="clear" w:color="auto" w:fill="FFFFFF"/>
                </w:rPr>
                <w:t>公務員兼任非營利事業或團體受有報酬職務許可辦法</w:t>
              </w:r>
            </w:hyperlink>
            <w:r w:rsidR="00E7498E" w:rsidRPr="00E7498E">
              <w:rPr>
                <w:rFonts w:ascii="標楷體" w:eastAsia="標楷體" w:hAnsi="標楷體" w:hint="eastAsia"/>
                <w:sz w:val="22"/>
                <w:szCs w:val="22"/>
                <w:lang w:eastAsia="zh-HK"/>
              </w:rPr>
              <w:t>及公立各級學校專任教師兼職處理原則等</w:t>
            </w:r>
            <w:r w:rsidR="000D0A7C" w:rsidRPr="00E7498E">
              <w:rPr>
                <w:rFonts w:ascii="標楷體" w:eastAsia="標楷體" w:hAnsi="標楷體" w:hint="eastAsia"/>
                <w:sz w:val="22"/>
                <w:szCs w:val="22"/>
              </w:rPr>
              <w:t>規定</w:t>
            </w:r>
            <w:r w:rsidR="00846BAD" w:rsidRPr="009E5D07">
              <w:rPr>
                <w:rFonts w:eastAsia="標楷體" w:hint="eastAsia"/>
                <w:sz w:val="22"/>
                <w:szCs w:val="22"/>
              </w:rPr>
              <w:t>辦理</w:t>
            </w:r>
            <w:r w:rsidRPr="009E5D07">
              <w:rPr>
                <w:rFonts w:eastAsia="標楷體" w:hint="eastAsia"/>
                <w:sz w:val="22"/>
                <w:szCs w:val="22"/>
              </w:rPr>
              <w:t>。</w:t>
            </w:r>
          </w:p>
          <w:p w:rsidR="00601A09" w:rsidRPr="009E5D07" w:rsidRDefault="00601A09" w:rsidP="00E4196A">
            <w:pPr>
              <w:spacing w:line="260" w:lineRule="exact"/>
              <w:rPr>
                <w:rFonts w:eastAsia="標楷體"/>
                <w:sz w:val="22"/>
                <w:szCs w:val="22"/>
              </w:rPr>
            </w:pPr>
            <w:r w:rsidRPr="009E5D07">
              <w:rPr>
                <w:rFonts w:eastAsia="標楷體" w:hint="eastAsia"/>
                <w:sz w:val="22"/>
                <w:szCs w:val="22"/>
              </w:rPr>
              <w:t>二、</w:t>
            </w:r>
            <w:r w:rsidR="00846BAD" w:rsidRPr="009E5D07">
              <w:rPr>
                <w:rFonts w:eastAsia="標楷體" w:hint="eastAsia"/>
                <w:sz w:val="22"/>
                <w:szCs w:val="22"/>
              </w:rPr>
              <w:t>兼職酬勞</w:t>
            </w:r>
            <w:r w:rsidRPr="009E5D07">
              <w:rPr>
                <w:rFonts w:eastAsia="標楷體" w:hint="eastAsia"/>
                <w:sz w:val="22"/>
                <w:szCs w:val="22"/>
              </w:rPr>
              <w:t>，應就金錢給與或非金錢之其他利益</w:t>
            </w:r>
            <w:proofErr w:type="gramStart"/>
            <w:r w:rsidRPr="009E5D07">
              <w:rPr>
                <w:rFonts w:eastAsia="標楷體" w:hint="eastAsia"/>
                <w:sz w:val="22"/>
                <w:szCs w:val="22"/>
              </w:rPr>
              <w:t>詳實填明</w:t>
            </w:r>
            <w:proofErr w:type="gramEnd"/>
            <w:r w:rsidRPr="009E5D07">
              <w:rPr>
                <w:rFonts w:eastAsia="標楷體" w:hint="eastAsia"/>
                <w:sz w:val="22"/>
                <w:szCs w:val="22"/>
              </w:rPr>
              <w:t>，例如：車馬費三千元、貴賓卡一張等。</w:t>
            </w:r>
          </w:p>
          <w:p w:rsidR="00601A09" w:rsidRPr="00284D1F" w:rsidRDefault="00601A09" w:rsidP="00E4196A">
            <w:pPr>
              <w:spacing w:line="260" w:lineRule="exact"/>
              <w:rPr>
                <w:rFonts w:eastAsia="標楷體"/>
                <w:sz w:val="22"/>
                <w:szCs w:val="22"/>
              </w:rPr>
            </w:pPr>
            <w:r w:rsidRPr="009E5D07">
              <w:rPr>
                <w:rFonts w:eastAsia="標楷體" w:hint="eastAsia"/>
                <w:sz w:val="22"/>
                <w:szCs w:val="22"/>
              </w:rPr>
              <w:t>三、</w:t>
            </w:r>
            <w:r w:rsidRPr="00284D1F">
              <w:rPr>
                <w:rFonts w:eastAsia="標楷體" w:hint="eastAsia"/>
                <w:sz w:val="22"/>
                <w:szCs w:val="22"/>
              </w:rPr>
              <w:t>如有其他校外兼職情形，請詳填兼職之事業或團體名稱、職稱、工作項目、</w:t>
            </w:r>
            <w:r w:rsidRPr="00284D1F">
              <w:rPr>
                <w:rFonts w:eastAsia="標楷體"/>
                <w:sz w:val="22"/>
                <w:szCs w:val="22"/>
              </w:rPr>
              <w:t>時</w:t>
            </w:r>
            <w:r w:rsidRPr="00284D1F">
              <w:rPr>
                <w:rFonts w:eastAsia="標楷體" w:hint="eastAsia"/>
                <w:sz w:val="22"/>
                <w:szCs w:val="22"/>
              </w:rPr>
              <w:t>間、兼職</w:t>
            </w:r>
            <w:proofErr w:type="gramStart"/>
            <w:r w:rsidRPr="00284D1F">
              <w:rPr>
                <w:rFonts w:eastAsia="標楷體" w:hint="eastAsia"/>
                <w:sz w:val="22"/>
                <w:szCs w:val="22"/>
              </w:rPr>
              <w:t>期間、</w:t>
            </w:r>
            <w:proofErr w:type="gramEnd"/>
            <w:r w:rsidRPr="00284D1F">
              <w:rPr>
                <w:rFonts w:eastAsia="標楷體" w:hint="eastAsia"/>
                <w:sz w:val="22"/>
                <w:szCs w:val="22"/>
              </w:rPr>
              <w:t>報酬等。</w:t>
            </w:r>
          </w:p>
          <w:p w:rsidR="00601A09" w:rsidRPr="00284D1F" w:rsidRDefault="00601A09" w:rsidP="00E4196A">
            <w:pPr>
              <w:spacing w:line="260" w:lineRule="exact"/>
              <w:rPr>
                <w:rFonts w:eastAsia="標楷體"/>
                <w:sz w:val="22"/>
                <w:szCs w:val="22"/>
              </w:rPr>
            </w:pPr>
            <w:r w:rsidRPr="00284D1F">
              <w:rPr>
                <w:rFonts w:eastAsia="標楷體" w:hint="eastAsia"/>
                <w:sz w:val="22"/>
                <w:szCs w:val="22"/>
              </w:rPr>
              <w:t>四、每份申請書以申請一個兼職為限。</w:t>
            </w:r>
          </w:p>
          <w:p w:rsidR="00B45827" w:rsidRPr="00574E31" w:rsidRDefault="00601A09" w:rsidP="00E4196A">
            <w:pPr>
              <w:spacing w:line="260" w:lineRule="exact"/>
              <w:rPr>
                <w:rFonts w:eastAsia="標楷體"/>
              </w:rPr>
            </w:pPr>
            <w:r w:rsidRPr="00284D1F">
              <w:rPr>
                <w:rFonts w:eastAsia="標楷體" w:hint="eastAsia"/>
                <w:sz w:val="22"/>
                <w:szCs w:val="22"/>
              </w:rPr>
              <w:t>五、本申請書批示後，由人事室存查。</w:t>
            </w:r>
          </w:p>
        </w:tc>
      </w:tr>
    </w:tbl>
    <w:p w:rsidR="002E3ACF" w:rsidRDefault="002E3ACF" w:rsidP="00A37293">
      <w:pPr>
        <w:spacing w:line="180" w:lineRule="exact"/>
        <w:rPr>
          <w:rFonts w:eastAsia="標楷體"/>
          <w:sz w:val="16"/>
          <w:szCs w:val="16"/>
        </w:rPr>
      </w:pPr>
    </w:p>
    <w:p w:rsidR="001F54A2" w:rsidRPr="000B2B7D" w:rsidRDefault="001F54A2" w:rsidP="00264EE9">
      <w:pPr>
        <w:snapToGrid w:val="0"/>
        <w:spacing w:line="600" w:lineRule="atLeast"/>
        <w:ind w:left="437"/>
        <w:jc w:val="center"/>
        <w:rPr>
          <w:rFonts w:ascii="標楷體" w:eastAsia="標楷體" w:hAnsi="標楷體" w:cs="AdobeMingStd-Light"/>
          <w:sz w:val="28"/>
          <w:szCs w:val="28"/>
        </w:rPr>
      </w:pPr>
      <w:r w:rsidRPr="000B2B7D">
        <w:rPr>
          <w:rFonts w:ascii="標楷體" w:eastAsia="標楷體" w:hAnsi="標楷體" w:cs="AdobeMingStd-Light" w:hint="eastAsia"/>
          <w:b/>
          <w:sz w:val="28"/>
          <w:szCs w:val="28"/>
        </w:rPr>
        <w:lastRenderedPageBreak/>
        <w:t>「南港高</w:t>
      </w:r>
      <w:r w:rsidR="00393501" w:rsidRPr="000B2B7D">
        <w:rPr>
          <w:rFonts w:ascii="標楷體" w:eastAsia="標楷體" w:hAnsi="標楷體" w:cs="AdobeMingStd-Light" w:hint="eastAsia"/>
          <w:b/>
          <w:sz w:val="28"/>
          <w:szCs w:val="28"/>
          <w:lang w:eastAsia="zh-HK"/>
        </w:rPr>
        <w:t>中</w:t>
      </w:r>
      <w:r w:rsidR="00DE111F" w:rsidRPr="000B2B7D">
        <w:rPr>
          <w:rFonts w:ascii="標楷體" w:eastAsia="標楷體" w:hAnsi="標楷體" w:hint="eastAsia"/>
          <w:b/>
          <w:sz w:val="28"/>
          <w:szCs w:val="28"/>
        </w:rPr>
        <w:t>兼任行政職務教師</w:t>
      </w:r>
      <w:bookmarkStart w:id="0" w:name="_GoBack"/>
      <w:bookmarkEnd w:id="0"/>
      <w:r w:rsidR="00DE111F" w:rsidRPr="000B2B7D">
        <w:rPr>
          <w:rFonts w:ascii="標楷體" w:eastAsia="標楷體" w:hAnsi="標楷體" w:hint="eastAsia"/>
          <w:b/>
          <w:sz w:val="28"/>
          <w:szCs w:val="28"/>
        </w:rPr>
        <w:t>校外</w:t>
      </w:r>
      <w:r w:rsidRPr="000B2B7D">
        <w:rPr>
          <w:rFonts w:ascii="標楷體" w:eastAsia="標楷體" w:hAnsi="標楷體" w:cs="AdobeMingStd-Light" w:hint="eastAsia"/>
          <w:b/>
          <w:sz w:val="28"/>
          <w:szCs w:val="28"/>
        </w:rPr>
        <w:t>兼職</w:t>
      </w:r>
      <w:r w:rsidR="001732E9" w:rsidRPr="000B2B7D">
        <w:rPr>
          <w:rFonts w:ascii="標楷體" w:eastAsia="標楷體" w:hAnsi="標楷體" w:cs="AdobeMingStd-Light" w:hint="eastAsia"/>
          <w:b/>
          <w:sz w:val="28"/>
          <w:szCs w:val="28"/>
        </w:rPr>
        <w:t>相關規定</w:t>
      </w:r>
      <w:r w:rsidRPr="000B2B7D">
        <w:rPr>
          <w:rFonts w:ascii="標楷體" w:eastAsia="標楷體" w:hAnsi="標楷體" w:cs="AdobeMingStd-Light" w:hint="eastAsia"/>
          <w:b/>
          <w:sz w:val="28"/>
          <w:szCs w:val="28"/>
        </w:rPr>
        <w:t>說明」</w:t>
      </w:r>
    </w:p>
    <w:p w:rsidR="000239D7" w:rsidRPr="000239D7" w:rsidRDefault="00393501" w:rsidP="00313613">
      <w:pPr>
        <w:snapToGrid w:val="0"/>
        <w:spacing w:line="360" w:lineRule="exact"/>
        <w:rPr>
          <w:rFonts w:ascii="標楷體" w:eastAsia="標楷體" w:hAnsi="標楷體"/>
          <w:sz w:val="22"/>
          <w:szCs w:val="22"/>
          <w:u w:val="single"/>
        </w:rPr>
      </w:pPr>
      <w:r>
        <w:rPr>
          <w:rFonts w:ascii="標楷體" w:eastAsia="標楷體" w:hAnsi="標楷體" w:cs="AdobeMingStd-Light" w:hint="eastAsia"/>
          <w:sz w:val="22"/>
          <w:szCs w:val="22"/>
          <w:lang w:eastAsia="zh-HK"/>
        </w:rPr>
        <w:t>一</w:t>
      </w:r>
      <w:r w:rsidR="005720CA" w:rsidRPr="00A2698F">
        <w:rPr>
          <w:rFonts w:ascii="標楷體" w:eastAsia="標楷體" w:hAnsi="標楷體" w:cs="AdobeMingStd-Light" w:hint="eastAsia"/>
          <w:sz w:val="22"/>
          <w:szCs w:val="22"/>
        </w:rPr>
        <w:t>、</w:t>
      </w:r>
      <w:r w:rsidR="000239D7" w:rsidRPr="00C51396">
        <w:rPr>
          <w:rFonts w:ascii="標楷體" w:eastAsia="標楷體" w:hAnsi="標楷體" w:hint="eastAsia"/>
          <w:b/>
          <w:sz w:val="22"/>
          <w:szCs w:val="22"/>
          <w:u w:val="single"/>
          <w:bdr w:val="single" w:sz="4" w:space="0" w:color="auto"/>
        </w:rPr>
        <w:t>公立各級學校專任教師兼職處理原則</w:t>
      </w:r>
      <w:r w:rsidR="007B7990">
        <w:rPr>
          <w:rFonts w:ascii="標楷體" w:eastAsia="標楷體" w:hAnsi="標楷體" w:hint="eastAsia"/>
          <w:b/>
          <w:sz w:val="22"/>
          <w:szCs w:val="22"/>
          <w:u w:val="single"/>
          <w:bdr w:val="single" w:sz="4" w:space="0" w:color="auto"/>
        </w:rPr>
        <w:t>(</w:t>
      </w:r>
      <w:r w:rsidR="007B7990">
        <w:rPr>
          <w:rFonts w:ascii="標楷體" w:eastAsia="標楷體" w:hAnsi="標楷體" w:hint="eastAsia"/>
          <w:b/>
          <w:sz w:val="22"/>
          <w:szCs w:val="22"/>
          <w:u w:val="single"/>
          <w:bdr w:val="single" w:sz="4" w:space="0" w:color="auto"/>
          <w:lang w:eastAsia="zh-HK"/>
        </w:rPr>
        <w:t>重點摘要</w:t>
      </w:r>
      <w:r w:rsidR="007B7990">
        <w:rPr>
          <w:rFonts w:ascii="標楷體" w:eastAsia="標楷體" w:hAnsi="標楷體" w:hint="eastAsia"/>
          <w:b/>
          <w:sz w:val="22"/>
          <w:szCs w:val="22"/>
          <w:u w:val="single"/>
          <w:bdr w:val="single" w:sz="4" w:space="0" w:color="auto"/>
        </w:rPr>
        <w:t>)</w:t>
      </w:r>
      <w:r w:rsidR="000239D7" w:rsidRPr="000239D7">
        <w:rPr>
          <w:rFonts w:ascii="標楷體" w:eastAsia="標楷體" w:hAnsi="標楷體" w:hint="eastAsia"/>
          <w:sz w:val="22"/>
          <w:szCs w:val="22"/>
          <w:u w:val="single"/>
        </w:rPr>
        <w:t>：</w:t>
      </w:r>
    </w:p>
    <w:p w:rsidR="000239D7" w:rsidRPr="000239D7" w:rsidRDefault="000239D7" w:rsidP="00523428">
      <w:pPr>
        <w:snapToGrid w:val="0"/>
        <w:spacing w:line="280" w:lineRule="exact"/>
        <w:ind w:left="992" w:hangingChars="451" w:hanging="992"/>
        <w:rPr>
          <w:rFonts w:ascii="標楷體" w:eastAsia="標楷體" w:hAnsi="標楷體"/>
          <w:sz w:val="22"/>
          <w:szCs w:val="22"/>
        </w:rPr>
      </w:pPr>
      <w:r w:rsidRPr="000239D7">
        <w:rPr>
          <w:rFonts w:ascii="標楷體" w:eastAsia="標楷體" w:hAnsi="標楷體" w:hint="eastAsia"/>
          <w:sz w:val="22"/>
          <w:szCs w:val="22"/>
        </w:rPr>
        <w:t>第2 點：</w:t>
      </w:r>
      <w:r w:rsidRPr="00523428">
        <w:rPr>
          <w:rFonts w:ascii="標楷體" w:eastAsia="標楷體" w:hAnsi="標楷體" w:hint="eastAsia"/>
          <w:sz w:val="22"/>
          <w:szCs w:val="22"/>
        </w:rPr>
        <w:t>教師在服務學校以外之機關（構）</w:t>
      </w:r>
      <w:r w:rsidR="00393501" w:rsidRPr="00523428">
        <w:rPr>
          <w:rFonts w:ascii="標楷體" w:eastAsia="標楷體" w:hAnsi="標楷體" w:hint="eastAsia"/>
          <w:sz w:val="22"/>
          <w:szCs w:val="22"/>
          <w:lang w:eastAsia="zh-HK"/>
        </w:rPr>
        <w:t>學校法人事業或團體</w:t>
      </w:r>
      <w:r w:rsidRPr="00523428">
        <w:rPr>
          <w:rFonts w:ascii="標楷體" w:eastAsia="標楷體" w:hAnsi="標楷體" w:hint="eastAsia"/>
          <w:sz w:val="22"/>
          <w:szCs w:val="22"/>
        </w:rPr>
        <w:t>兼職，依本原則規定辦理</w:t>
      </w:r>
      <w:r w:rsidRPr="006F1C1E">
        <w:rPr>
          <w:rFonts w:ascii="標楷體" w:eastAsia="標楷體" w:hAnsi="標楷體" w:hint="eastAsia"/>
          <w:sz w:val="22"/>
          <w:szCs w:val="22"/>
        </w:rPr>
        <w:t>。</w:t>
      </w:r>
      <w:r w:rsidRPr="006F1C1E">
        <w:rPr>
          <w:rFonts w:ascii="標楷體" w:eastAsia="標楷體" w:hAnsi="標楷體" w:hint="eastAsia"/>
          <w:b/>
          <w:sz w:val="22"/>
          <w:szCs w:val="22"/>
          <w:u w:val="single"/>
        </w:rPr>
        <w:t>但</w:t>
      </w:r>
      <w:r w:rsidRPr="006F1C1E">
        <w:rPr>
          <w:rFonts w:ascii="標楷體" w:eastAsia="標楷體" w:hAnsi="標楷體" w:hint="eastAsia"/>
          <w:b/>
          <w:sz w:val="22"/>
          <w:szCs w:val="22"/>
          <w:u w:val="single"/>
          <w:bdr w:val="single" w:sz="4" w:space="0" w:color="auto"/>
        </w:rPr>
        <w:t>兼任行政職務之教師</w:t>
      </w:r>
      <w:r w:rsidRPr="006F1C1E">
        <w:rPr>
          <w:rFonts w:ascii="標楷體" w:eastAsia="標楷體" w:hAnsi="標楷體" w:hint="eastAsia"/>
          <w:b/>
          <w:sz w:val="22"/>
          <w:szCs w:val="22"/>
          <w:u w:val="single"/>
        </w:rPr>
        <w:t>，其經營商業或投資營利事業、兼職範圍及許可程序，依公務員服務法規定辦理</w:t>
      </w:r>
      <w:r w:rsidRPr="001F54A2">
        <w:rPr>
          <w:rFonts w:ascii="標楷體" w:eastAsia="標楷體" w:hAnsi="標楷體" w:hint="eastAsia"/>
          <w:b/>
          <w:sz w:val="22"/>
          <w:szCs w:val="22"/>
        </w:rPr>
        <w:t>，不適用第</w:t>
      </w:r>
      <w:r w:rsidR="00393501">
        <w:rPr>
          <w:rFonts w:ascii="標楷體" w:eastAsia="標楷體" w:hAnsi="標楷體" w:hint="eastAsia"/>
          <w:b/>
          <w:sz w:val="22"/>
          <w:szCs w:val="22"/>
        </w:rPr>
        <w:t>3</w:t>
      </w:r>
      <w:r w:rsidRPr="001F54A2">
        <w:rPr>
          <w:rFonts w:ascii="標楷體" w:eastAsia="標楷體" w:hAnsi="標楷體" w:hint="eastAsia"/>
          <w:b/>
          <w:sz w:val="22"/>
          <w:szCs w:val="22"/>
        </w:rPr>
        <w:t>點</w:t>
      </w:r>
      <w:r w:rsidR="00393501">
        <w:rPr>
          <w:rFonts w:ascii="標楷體" w:eastAsia="標楷體" w:hAnsi="標楷體" w:hint="eastAsia"/>
          <w:b/>
          <w:sz w:val="22"/>
          <w:szCs w:val="22"/>
          <w:lang w:eastAsia="zh-HK"/>
        </w:rPr>
        <w:t>至</w:t>
      </w:r>
      <w:r w:rsidRPr="001F54A2">
        <w:rPr>
          <w:rFonts w:ascii="標楷體" w:eastAsia="標楷體" w:hAnsi="標楷體" w:hint="eastAsia"/>
          <w:b/>
          <w:sz w:val="22"/>
          <w:szCs w:val="22"/>
        </w:rPr>
        <w:t>第</w:t>
      </w:r>
      <w:r w:rsidR="00393501">
        <w:rPr>
          <w:rFonts w:ascii="標楷體" w:eastAsia="標楷體" w:hAnsi="標楷體" w:hint="eastAsia"/>
          <w:b/>
          <w:sz w:val="22"/>
          <w:szCs w:val="22"/>
        </w:rPr>
        <w:t>6</w:t>
      </w:r>
      <w:r w:rsidRPr="001F54A2">
        <w:rPr>
          <w:rFonts w:ascii="標楷體" w:eastAsia="標楷體" w:hAnsi="標楷體" w:hint="eastAsia"/>
          <w:b/>
          <w:sz w:val="22"/>
          <w:szCs w:val="22"/>
        </w:rPr>
        <w:t>點及第</w:t>
      </w:r>
      <w:r w:rsidR="00393501">
        <w:rPr>
          <w:rFonts w:ascii="標楷體" w:eastAsia="標楷體" w:hAnsi="標楷體" w:hint="eastAsia"/>
          <w:b/>
          <w:sz w:val="22"/>
          <w:szCs w:val="22"/>
        </w:rPr>
        <w:t>10</w:t>
      </w:r>
      <w:r w:rsidRPr="001F54A2">
        <w:rPr>
          <w:rFonts w:ascii="標楷體" w:eastAsia="標楷體" w:hAnsi="標楷體" w:hint="eastAsia"/>
          <w:b/>
          <w:sz w:val="22"/>
          <w:szCs w:val="22"/>
        </w:rPr>
        <w:t>點規定</w:t>
      </w:r>
      <w:r w:rsidRPr="000239D7">
        <w:rPr>
          <w:rFonts w:ascii="標楷體" w:eastAsia="標楷體" w:hAnsi="標楷體" w:hint="eastAsia"/>
          <w:sz w:val="22"/>
          <w:szCs w:val="22"/>
        </w:rPr>
        <w:t>。  </w:t>
      </w:r>
    </w:p>
    <w:p w:rsidR="000239D7" w:rsidRPr="000239D7" w:rsidRDefault="000239D7" w:rsidP="004D732C">
      <w:pPr>
        <w:snapToGrid w:val="0"/>
        <w:spacing w:line="280" w:lineRule="exact"/>
        <w:ind w:left="849" w:hangingChars="386" w:hanging="849"/>
        <w:rPr>
          <w:rFonts w:ascii="標楷體" w:eastAsia="標楷體" w:hAnsi="標楷體"/>
          <w:sz w:val="22"/>
          <w:szCs w:val="22"/>
        </w:rPr>
      </w:pPr>
      <w:r w:rsidRPr="000239D7">
        <w:rPr>
          <w:rFonts w:ascii="標楷體" w:eastAsia="標楷體" w:hAnsi="標楷體" w:hint="eastAsia"/>
          <w:sz w:val="22"/>
          <w:szCs w:val="22"/>
        </w:rPr>
        <w:t>第</w:t>
      </w:r>
      <w:r w:rsidR="004D732C">
        <w:rPr>
          <w:rFonts w:ascii="標楷體" w:eastAsia="標楷體" w:hAnsi="標楷體" w:hint="eastAsia"/>
          <w:sz w:val="22"/>
          <w:szCs w:val="22"/>
        </w:rPr>
        <w:t>7</w:t>
      </w:r>
      <w:r w:rsidRPr="000239D7">
        <w:rPr>
          <w:rFonts w:ascii="標楷體" w:eastAsia="標楷體" w:hAnsi="標楷體" w:hint="eastAsia"/>
          <w:sz w:val="22"/>
          <w:szCs w:val="22"/>
        </w:rPr>
        <w:t>點：教師兼任職務</w:t>
      </w:r>
      <w:r w:rsidR="004D732C">
        <w:rPr>
          <w:rFonts w:ascii="標楷體" w:eastAsia="標楷體" w:hAnsi="標楷體" w:hint="eastAsia"/>
          <w:sz w:val="22"/>
          <w:szCs w:val="22"/>
          <w:lang w:eastAsia="zh-HK"/>
        </w:rPr>
        <w:t>不得影響本職工作</w:t>
      </w:r>
      <w:r w:rsidR="004D732C">
        <w:rPr>
          <w:rFonts w:ascii="標楷體" w:eastAsia="標楷體" w:hAnsi="標楷體" w:hint="eastAsia"/>
          <w:sz w:val="22"/>
          <w:szCs w:val="22"/>
        </w:rPr>
        <w:t>，</w:t>
      </w:r>
      <w:r w:rsidR="004D732C">
        <w:rPr>
          <w:rFonts w:ascii="標楷體" w:eastAsia="標楷體" w:hAnsi="標楷體" w:hint="eastAsia"/>
          <w:sz w:val="22"/>
          <w:szCs w:val="22"/>
          <w:lang w:eastAsia="zh-HK"/>
        </w:rPr>
        <w:t>且應符合校內基本授課時數及工作要求；</w:t>
      </w:r>
      <w:r w:rsidRPr="000239D7">
        <w:rPr>
          <w:rFonts w:ascii="標楷體" w:eastAsia="標楷體" w:hAnsi="標楷體" w:hint="eastAsia"/>
          <w:sz w:val="22"/>
          <w:szCs w:val="22"/>
        </w:rPr>
        <w:t>以執行經常性業務為主者，</w:t>
      </w:r>
      <w:r w:rsidRPr="000239D7">
        <w:rPr>
          <w:rFonts w:ascii="標楷體" w:eastAsia="標楷體" w:hAnsi="標楷體" w:hint="eastAsia"/>
          <w:b/>
          <w:sz w:val="22"/>
          <w:szCs w:val="22"/>
        </w:rPr>
        <w:t>其</w:t>
      </w:r>
      <w:r w:rsidRPr="000239D7">
        <w:rPr>
          <w:rFonts w:ascii="標楷體" w:eastAsia="標楷體" w:hAnsi="標楷體" w:hint="eastAsia"/>
          <w:b/>
          <w:sz w:val="22"/>
          <w:szCs w:val="22"/>
          <w:u w:val="single"/>
        </w:rPr>
        <w:t>兼職時數每週合計不得超過</w:t>
      </w:r>
      <w:r w:rsidR="00393501">
        <w:rPr>
          <w:rFonts w:ascii="標楷體" w:eastAsia="標楷體" w:hAnsi="標楷體" w:hint="eastAsia"/>
          <w:b/>
          <w:sz w:val="22"/>
          <w:szCs w:val="22"/>
          <w:u w:val="single"/>
        </w:rPr>
        <w:t>8</w:t>
      </w:r>
      <w:r w:rsidRPr="000239D7">
        <w:rPr>
          <w:rFonts w:ascii="標楷體" w:eastAsia="標楷體" w:hAnsi="標楷體" w:hint="eastAsia"/>
          <w:b/>
          <w:sz w:val="22"/>
          <w:szCs w:val="22"/>
          <w:u w:val="single"/>
        </w:rPr>
        <w:t>小時</w:t>
      </w:r>
      <w:r w:rsidRPr="000239D7">
        <w:rPr>
          <w:rFonts w:ascii="標楷體" w:eastAsia="標楷體" w:hAnsi="標楷體" w:hint="eastAsia"/>
          <w:b/>
          <w:sz w:val="22"/>
          <w:szCs w:val="22"/>
        </w:rPr>
        <w:t>。</w:t>
      </w:r>
    </w:p>
    <w:p w:rsidR="000239D7" w:rsidRPr="000239D7" w:rsidRDefault="000239D7" w:rsidP="00A2441C">
      <w:pPr>
        <w:snapToGrid w:val="0"/>
        <w:spacing w:line="280" w:lineRule="exact"/>
        <w:rPr>
          <w:rFonts w:ascii="標楷體" w:eastAsia="標楷體" w:hAnsi="標楷體"/>
          <w:sz w:val="22"/>
          <w:szCs w:val="22"/>
        </w:rPr>
      </w:pPr>
      <w:r w:rsidRPr="000239D7">
        <w:rPr>
          <w:rFonts w:ascii="標楷體" w:eastAsia="標楷體" w:hAnsi="標楷體" w:hint="eastAsia"/>
          <w:sz w:val="22"/>
          <w:szCs w:val="22"/>
        </w:rPr>
        <w:t>第</w:t>
      </w:r>
      <w:r w:rsidR="004A4CF8">
        <w:rPr>
          <w:rFonts w:ascii="標楷體" w:eastAsia="標楷體" w:hAnsi="標楷體" w:hint="eastAsia"/>
          <w:sz w:val="22"/>
          <w:szCs w:val="22"/>
        </w:rPr>
        <w:t>8</w:t>
      </w:r>
      <w:r w:rsidRPr="000239D7">
        <w:rPr>
          <w:rFonts w:ascii="標楷體" w:eastAsia="標楷體" w:hAnsi="標楷體" w:hint="eastAsia"/>
          <w:sz w:val="22"/>
          <w:szCs w:val="22"/>
        </w:rPr>
        <w:t>點：教師兼職費之支給，</w:t>
      </w:r>
      <w:r w:rsidRPr="000239D7">
        <w:rPr>
          <w:rFonts w:ascii="標楷體" w:eastAsia="標楷體" w:hAnsi="標楷體" w:hint="eastAsia"/>
          <w:b/>
          <w:sz w:val="22"/>
          <w:szCs w:val="22"/>
        </w:rPr>
        <w:t>依軍公教人員兼職費</w:t>
      </w:r>
      <w:proofErr w:type="gramStart"/>
      <w:r w:rsidRPr="000239D7">
        <w:rPr>
          <w:rFonts w:ascii="標楷體" w:eastAsia="標楷體" w:hAnsi="標楷體" w:hint="eastAsia"/>
          <w:b/>
          <w:sz w:val="22"/>
          <w:szCs w:val="22"/>
        </w:rPr>
        <w:t>支給</w:t>
      </w:r>
      <w:r w:rsidR="004A4CF8">
        <w:rPr>
          <w:rFonts w:ascii="標楷體" w:eastAsia="標楷體" w:hAnsi="標楷體" w:hint="eastAsia"/>
          <w:b/>
          <w:sz w:val="22"/>
          <w:szCs w:val="22"/>
          <w:lang w:eastAsia="zh-HK"/>
        </w:rPr>
        <w:t>表</w:t>
      </w:r>
      <w:r w:rsidRPr="000239D7">
        <w:rPr>
          <w:rFonts w:ascii="標楷體" w:eastAsia="標楷體" w:hAnsi="標楷體" w:hint="eastAsia"/>
          <w:b/>
          <w:sz w:val="22"/>
          <w:szCs w:val="22"/>
        </w:rPr>
        <w:t>辦理</w:t>
      </w:r>
      <w:proofErr w:type="gramEnd"/>
      <w:r w:rsidRPr="000239D7">
        <w:rPr>
          <w:rFonts w:ascii="標楷體" w:eastAsia="標楷體" w:hAnsi="標楷體" w:hint="eastAsia"/>
          <w:sz w:val="22"/>
          <w:szCs w:val="22"/>
        </w:rPr>
        <w:t>。</w:t>
      </w:r>
    </w:p>
    <w:p w:rsidR="002E294E" w:rsidRPr="002E294E" w:rsidRDefault="000239D7" w:rsidP="002E294E">
      <w:pPr>
        <w:snapToGrid w:val="0"/>
        <w:spacing w:line="280" w:lineRule="exact"/>
        <w:ind w:left="992" w:hangingChars="451" w:hanging="992"/>
        <w:rPr>
          <w:rFonts w:ascii="標楷體" w:eastAsia="標楷體" w:hAnsi="標楷體"/>
          <w:sz w:val="22"/>
          <w:szCs w:val="22"/>
        </w:rPr>
      </w:pPr>
      <w:r w:rsidRPr="000239D7">
        <w:rPr>
          <w:rFonts w:ascii="標楷體" w:eastAsia="標楷體" w:hAnsi="標楷體" w:hint="eastAsia"/>
          <w:sz w:val="22"/>
          <w:szCs w:val="22"/>
        </w:rPr>
        <w:t>第</w:t>
      </w:r>
      <w:r w:rsidR="004A4CF8">
        <w:rPr>
          <w:rFonts w:ascii="標楷體" w:eastAsia="標楷體" w:hAnsi="標楷體" w:hint="eastAsia"/>
          <w:sz w:val="22"/>
          <w:szCs w:val="22"/>
        </w:rPr>
        <w:t>11</w:t>
      </w:r>
      <w:r w:rsidRPr="000239D7">
        <w:rPr>
          <w:rFonts w:ascii="標楷體" w:eastAsia="標楷體" w:hAnsi="標楷體" w:hint="eastAsia"/>
          <w:sz w:val="22"/>
          <w:szCs w:val="22"/>
        </w:rPr>
        <w:t>點：</w:t>
      </w:r>
      <w:r w:rsidR="002E294E" w:rsidRPr="002E294E">
        <w:rPr>
          <w:rFonts w:ascii="標楷體" w:eastAsia="標楷體" w:hAnsi="標楷體"/>
          <w:sz w:val="22"/>
          <w:szCs w:val="22"/>
        </w:rPr>
        <w:t>教師兼職有下列情形之</w:t>
      </w:r>
      <w:proofErr w:type="gramStart"/>
      <w:r w:rsidR="002E294E" w:rsidRPr="002E294E">
        <w:rPr>
          <w:rFonts w:ascii="標楷體" w:eastAsia="標楷體" w:hAnsi="標楷體"/>
          <w:sz w:val="22"/>
          <w:szCs w:val="22"/>
        </w:rPr>
        <w:t>一</w:t>
      </w:r>
      <w:proofErr w:type="gramEnd"/>
      <w:r w:rsidR="002E294E" w:rsidRPr="002E294E">
        <w:rPr>
          <w:rFonts w:ascii="標楷體" w:eastAsia="標楷體" w:hAnsi="標楷體"/>
          <w:sz w:val="22"/>
          <w:szCs w:val="22"/>
        </w:rPr>
        <w:t>者，學校應不予核准或於兼職期間廢止其核准：（一）與本職工作性質不相容。（二）教師評鑑未符合學校標準。（三）對本職工作有不良影響之虞。（四）有損學校或教師形象之虞。（五）有洩漏公務機密之虞。（六）有營私舞弊之虞。（七）有職務上不當利益輸送之虞。（八）有支用公款或不當利用學校公物之虞。（九）有違反教育中立之虞。（十）有危害教師安全或健康之虞。</w:t>
      </w:r>
    </w:p>
    <w:p w:rsidR="00E97BC3" w:rsidRDefault="007B7990" w:rsidP="00E4196A">
      <w:pPr>
        <w:snapToGrid w:val="0"/>
        <w:spacing w:beforeLines="50" w:before="180" w:line="300" w:lineRule="exact"/>
        <w:ind w:left="425" w:hangingChars="193" w:hanging="425"/>
        <w:rPr>
          <w:rFonts w:ascii="標楷體" w:eastAsia="標楷體" w:hAnsi="標楷體" w:cs="AdobeMingStd-Light"/>
          <w:sz w:val="22"/>
          <w:szCs w:val="22"/>
        </w:rPr>
      </w:pPr>
      <w:r w:rsidRPr="007B7990">
        <w:rPr>
          <w:rFonts w:ascii="標楷體" w:eastAsia="標楷體" w:hAnsi="標楷體" w:cs="AdobeMingStd-Light" w:hint="eastAsia"/>
          <w:sz w:val="22"/>
          <w:szCs w:val="22"/>
          <w:lang w:eastAsia="zh-HK"/>
        </w:rPr>
        <w:t>二</w:t>
      </w:r>
      <w:r w:rsidRPr="007B7990">
        <w:rPr>
          <w:rFonts w:ascii="標楷體" w:eastAsia="標楷體" w:hAnsi="標楷體" w:cs="AdobeMingStd-Light" w:hint="eastAsia"/>
          <w:sz w:val="22"/>
          <w:szCs w:val="22"/>
        </w:rPr>
        <w:t>、</w:t>
      </w:r>
      <w:r w:rsidR="00AD0C7E" w:rsidRPr="006942D1">
        <w:rPr>
          <w:rFonts w:ascii="標楷體" w:eastAsia="標楷體" w:hAnsi="標楷體" w:cs="AdobeMingStd-Light" w:hint="eastAsia"/>
          <w:sz w:val="22"/>
          <w:szCs w:val="22"/>
          <w:bdr w:val="single" w:sz="4" w:space="0" w:color="auto"/>
        </w:rPr>
        <w:t>司法院釋字第</w:t>
      </w:r>
      <w:r w:rsidR="00AD0C7E" w:rsidRPr="006942D1">
        <w:rPr>
          <w:rFonts w:ascii="標楷體" w:eastAsia="標楷體" w:hAnsi="標楷體" w:cs="AdobeMingStd-Light"/>
          <w:sz w:val="22"/>
          <w:szCs w:val="22"/>
          <w:bdr w:val="single" w:sz="4" w:space="0" w:color="auto"/>
        </w:rPr>
        <w:t>308</w:t>
      </w:r>
      <w:r w:rsidR="00AD0C7E" w:rsidRPr="006942D1">
        <w:rPr>
          <w:rFonts w:ascii="標楷體" w:eastAsia="標楷體" w:hAnsi="標楷體" w:cs="AdobeMingStd-Light" w:hint="eastAsia"/>
          <w:sz w:val="22"/>
          <w:szCs w:val="22"/>
          <w:bdr w:val="single" w:sz="4" w:space="0" w:color="auto"/>
        </w:rPr>
        <w:t>號解釋文</w:t>
      </w:r>
      <w:r w:rsidR="00AD0C7E" w:rsidRPr="00AD0C7E">
        <w:rPr>
          <w:rFonts w:ascii="標楷體" w:eastAsia="標楷體" w:hAnsi="標楷體" w:cs="AdobeMingStd-Light" w:hint="eastAsia"/>
          <w:sz w:val="22"/>
          <w:szCs w:val="22"/>
        </w:rPr>
        <w:t>略以，公立學校聘任之教師不屬於公務員服務法第</w:t>
      </w:r>
      <w:r w:rsidR="00AD0C7E" w:rsidRPr="00AD0C7E">
        <w:rPr>
          <w:rFonts w:ascii="標楷體" w:eastAsia="標楷體" w:hAnsi="標楷體" w:cs="AdobeMingStd-Light"/>
          <w:sz w:val="22"/>
          <w:szCs w:val="22"/>
        </w:rPr>
        <w:t>24</w:t>
      </w:r>
      <w:r w:rsidR="00AD0C7E" w:rsidRPr="00AD0C7E">
        <w:rPr>
          <w:rFonts w:ascii="標楷體" w:eastAsia="標楷體" w:hAnsi="標楷體" w:cs="AdobeMingStd-Light" w:hint="eastAsia"/>
          <w:sz w:val="22"/>
          <w:szCs w:val="22"/>
        </w:rPr>
        <w:t>條所稱之公務員。</w:t>
      </w:r>
      <w:proofErr w:type="gramStart"/>
      <w:r w:rsidR="00AD0C7E" w:rsidRPr="00E4196A">
        <w:rPr>
          <w:rFonts w:ascii="標楷體" w:eastAsia="標楷體" w:hAnsi="標楷體" w:cs="AdobeMingStd-Light" w:hint="eastAsia"/>
          <w:b/>
          <w:sz w:val="22"/>
          <w:szCs w:val="22"/>
          <w:u w:val="single"/>
        </w:rPr>
        <w:t>惟</w:t>
      </w:r>
      <w:proofErr w:type="gramEnd"/>
      <w:r w:rsidR="00AD0C7E" w:rsidRPr="00E4196A">
        <w:rPr>
          <w:rFonts w:ascii="標楷體" w:eastAsia="標楷體" w:hAnsi="標楷體" w:cs="AdobeMingStd-Light" w:hint="eastAsia"/>
          <w:b/>
          <w:sz w:val="22"/>
          <w:szCs w:val="22"/>
          <w:u w:val="single"/>
        </w:rPr>
        <w:t>兼任學校行政職務之教師，就其兼任之行政職務，則有公務員服務法之適用</w:t>
      </w:r>
      <w:r w:rsidR="00AD0C7E" w:rsidRPr="00AD0C7E">
        <w:rPr>
          <w:rFonts w:ascii="標楷體" w:eastAsia="標楷體" w:hAnsi="標楷體" w:cs="AdobeMingStd-Light" w:hint="eastAsia"/>
          <w:sz w:val="22"/>
          <w:szCs w:val="22"/>
        </w:rPr>
        <w:t>。</w:t>
      </w:r>
    </w:p>
    <w:p w:rsidR="00313613" w:rsidRDefault="007B7990" w:rsidP="00E4196A">
      <w:pPr>
        <w:snapToGrid w:val="0"/>
        <w:spacing w:beforeLines="50" w:before="180" w:line="280" w:lineRule="exact"/>
        <w:rPr>
          <w:rFonts w:ascii="標楷體" w:eastAsia="標楷體" w:hAnsi="標楷體"/>
          <w:sz w:val="22"/>
          <w:szCs w:val="22"/>
        </w:rPr>
      </w:pPr>
      <w:r>
        <w:rPr>
          <w:rFonts w:ascii="標楷體" w:eastAsia="標楷體" w:hAnsi="標楷體" w:cs="AdobeMingStd-Light" w:hint="eastAsia"/>
          <w:sz w:val="22"/>
          <w:szCs w:val="22"/>
          <w:lang w:eastAsia="zh-HK"/>
        </w:rPr>
        <w:t>三</w:t>
      </w:r>
      <w:r w:rsidR="008B1A85" w:rsidRPr="00A2698F">
        <w:rPr>
          <w:rFonts w:ascii="標楷體" w:eastAsia="標楷體" w:hAnsi="標楷體" w:cs="AdobeMingStd-Light" w:hint="eastAsia"/>
          <w:sz w:val="22"/>
          <w:szCs w:val="22"/>
        </w:rPr>
        <w:t>、</w:t>
      </w:r>
      <w:r w:rsidR="008B1A85" w:rsidRPr="00C51396">
        <w:rPr>
          <w:rFonts w:ascii="標楷體" w:eastAsia="標楷體" w:hAnsi="標楷體" w:hint="eastAsia"/>
          <w:b/>
          <w:sz w:val="22"/>
          <w:szCs w:val="22"/>
          <w:u w:val="single"/>
          <w:bdr w:val="single" w:sz="4" w:space="0" w:color="auto"/>
        </w:rPr>
        <w:t>公</w:t>
      </w:r>
      <w:r w:rsidR="008B1A85">
        <w:rPr>
          <w:rFonts w:ascii="標楷體" w:eastAsia="標楷體" w:hAnsi="標楷體" w:hint="eastAsia"/>
          <w:b/>
          <w:sz w:val="22"/>
          <w:szCs w:val="22"/>
          <w:u w:val="single"/>
          <w:bdr w:val="single" w:sz="4" w:space="0" w:color="auto"/>
        </w:rPr>
        <w:t>務員服務法</w:t>
      </w:r>
      <w:r w:rsidRPr="007B7990">
        <w:rPr>
          <w:rFonts w:ascii="標楷體" w:eastAsia="標楷體" w:hAnsi="標楷體" w:hint="eastAsia"/>
          <w:b/>
          <w:sz w:val="22"/>
          <w:szCs w:val="22"/>
          <w:u w:val="single"/>
          <w:bdr w:val="single" w:sz="4" w:space="0" w:color="auto"/>
        </w:rPr>
        <w:t>(重點摘要)</w:t>
      </w:r>
      <w:r w:rsidR="008B1A85" w:rsidRPr="00682CE4">
        <w:rPr>
          <w:rFonts w:ascii="標楷體" w:eastAsia="標楷體" w:hAnsi="標楷體" w:hint="eastAsia"/>
          <w:sz w:val="22"/>
          <w:szCs w:val="22"/>
        </w:rPr>
        <w:t>：</w:t>
      </w:r>
    </w:p>
    <w:p w:rsidR="006E735B" w:rsidRDefault="006E735B" w:rsidP="00E4196A">
      <w:pPr>
        <w:snapToGrid w:val="0"/>
        <w:spacing w:line="280" w:lineRule="exact"/>
        <w:ind w:left="1701" w:hangingChars="773" w:hanging="1701"/>
        <w:rPr>
          <w:rFonts w:ascii="標楷體" w:eastAsia="標楷體" w:hAnsi="標楷體"/>
          <w:sz w:val="22"/>
        </w:rPr>
      </w:pPr>
      <w:r w:rsidRPr="000412CB">
        <w:rPr>
          <w:rFonts w:ascii="標楷體" w:eastAsia="標楷體" w:hAnsi="標楷體" w:hint="eastAsia"/>
          <w:sz w:val="22"/>
        </w:rPr>
        <w:t>第13條</w:t>
      </w:r>
      <w:r>
        <w:rPr>
          <w:rFonts w:ascii="標楷體" w:eastAsia="標楷體" w:hAnsi="標楷體" w:hint="eastAsia"/>
          <w:sz w:val="22"/>
        </w:rPr>
        <w:t>第1項</w:t>
      </w:r>
      <w:r w:rsidRPr="000412CB">
        <w:rPr>
          <w:rFonts w:ascii="新細明體" w:hAnsi="新細明體" w:hint="eastAsia"/>
          <w:sz w:val="22"/>
        </w:rPr>
        <w:t>：</w:t>
      </w:r>
      <w:r w:rsidRPr="008B1A85">
        <w:rPr>
          <w:rFonts w:ascii="標楷體" w:eastAsia="標楷體" w:hAnsi="標楷體" w:hint="eastAsia"/>
          <w:b/>
          <w:sz w:val="22"/>
        </w:rPr>
        <w:t>公</w:t>
      </w:r>
      <w:r w:rsidRPr="008B1A85">
        <w:rPr>
          <w:rFonts w:ascii="標楷體" w:eastAsia="標楷體" w:hAnsi="標楷體" w:hint="eastAsia"/>
          <w:sz w:val="22"/>
        </w:rPr>
        <w:t>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公務員非依法不得兼公營事業機關或公司代表官股之董事或監察人。</w:t>
      </w:r>
    </w:p>
    <w:p w:rsidR="006E735B" w:rsidRPr="00C71578" w:rsidRDefault="006E735B" w:rsidP="00A2441C">
      <w:pPr>
        <w:snapToGrid w:val="0"/>
        <w:spacing w:line="280" w:lineRule="exact"/>
        <w:rPr>
          <w:rFonts w:ascii="標楷體" w:eastAsia="標楷體" w:hAnsi="標楷體"/>
          <w:sz w:val="22"/>
        </w:rPr>
      </w:pPr>
      <w:r w:rsidRPr="000412CB">
        <w:rPr>
          <w:rFonts w:ascii="標楷體" w:eastAsia="標楷體" w:hAnsi="標楷體" w:hint="eastAsia"/>
          <w:sz w:val="22"/>
        </w:rPr>
        <w:t>第13條</w:t>
      </w:r>
      <w:r>
        <w:rPr>
          <w:rFonts w:ascii="標楷體" w:eastAsia="標楷體" w:hAnsi="標楷體" w:hint="eastAsia"/>
          <w:sz w:val="22"/>
        </w:rPr>
        <w:t>第2項</w:t>
      </w:r>
      <w:r w:rsidRPr="000412CB">
        <w:rPr>
          <w:rFonts w:ascii="新細明體" w:hAnsi="新細明體" w:hint="eastAsia"/>
          <w:sz w:val="22"/>
        </w:rPr>
        <w:t>：</w:t>
      </w:r>
      <w:r w:rsidRPr="00C71578">
        <w:rPr>
          <w:rFonts w:ascii="標楷體" w:eastAsia="標楷體" w:hAnsi="標楷體" w:hint="eastAsia"/>
          <w:sz w:val="22"/>
        </w:rPr>
        <w:t>公務員非依法不得兼公營事業機關或公司代表官股之董事或監察人</w:t>
      </w:r>
    </w:p>
    <w:p w:rsidR="006E735B" w:rsidRPr="00682CE4" w:rsidRDefault="006E735B" w:rsidP="00A2441C">
      <w:pPr>
        <w:snapToGrid w:val="0"/>
        <w:spacing w:line="280" w:lineRule="exact"/>
        <w:rPr>
          <w:rFonts w:ascii="標楷體" w:eastAsia="標楷體" w:hAnsi="標楷體"/>
          <w:sz w:val="22"/>
        </w:rPr>
      </w:pPr>
      <w:r w:rsidRPr="00682CE4">
        <w:rPr>
          <w:rFonts w:ascii="標楷體" w:eastAsia="標楷體" w:hAnsi="標楷體" w:hint="eastAsia"/>
          <w:sz w:val="22"/>
        </w:rPr>
        <w:t>第14條第1項</w:t>
      </w:r>
      <w:r>
        <w:rPr>
          <w:rFonts w:ascii="新細明體" w:hAnsi="新細明體" w:hint="eastAsia"/>
          <w:sz w:val="22"/>
        </w:rPr>
        <w:t>：</w:t>
      </w:r>
      <w:r w:rsidRPr="00682CE4">
        <w:rPr>
          <w:rFonts w:ascii="標楷體" w:eastAsia="標楷體" w:hAnsi="標楷體" w:hint="eastAsia"/>
          <w:sz w:val="22"/>
        </w:rPr>
        <w:t>公務員除法令所規定外，不得兼任他項公職或業務。其依法令兼職者，不得兼薪及兼領公費。</w:t>
      </w:r>
    </w:p>
    <w:p w:rsidR="006E735B" w:rsidRPr="00DC0203" w:rsidRDefault="006E735B" w:rsidP="00E4196A">
      <w:pPr>
        <w:snapToGrid w:val="0"/>
        <w:spacing w:line="280" w:lineRule="exact"/>
        <w:ind w:left="1560" w:hangingChars="709" w:hanging="1560"/>
        <w:rPr>
          <w:rFonts w:ascii="標楷體" w:eastAsia="標楷體" w:hAnsi="標楷體"/>
          <w:sz w:val="22"/>
        </w:rPr>
      </w:pPr>
      <w:r w:rsidRPr="008B1A85">
        <w:rPr>
          <w:rFonts w:ascii="標楷體" w:eastAsia="標楷體" w:hAnsi="標楷體" w:hint="eastAsia"/>
          <w:sz w:val="22"/>
        </w:rPr>
        <w:t>第14條之2</w:t>
      </w:r>
      <w:r>
        <w:rPr>
          <w:rFonts w:ascii="標楷體" w:eastAsia="標楷體" w:hAnsi="標楷體" w:hint="eastAsia"/>
          <w:sz w:val="22"/>
        </w:rPr>
        <w:t xml:space="preserve">  </w:t>
      </w:r>
      <w:r w:rsidRPr="000412CB">
        <w:rPr>
          <w:rFonts w:ascii="標楷體" w:eastAsia="標楷體" w:hAnsi="標楷體" w:hint="eastAsia"/>
          <w:sz w:val="22"/>
        </w:rPr>
        <w:t>：</w:t>
      </w:r>
      <w:r w:rsidR="00DC0203" w:rsidRPr="00DC0203">
        <w:rPr>
          <w:rFonts w:ascii="標楷體" w:eastAsia="標楷體" w:hAnsi="標楷體" w:hint="eastAsia"/>
          <w:sz w:val="22"/>
        </w:rPr>
        <w:t>（第1項）</w:t>
      </w:r>
      <w:r w:rsidRPr="008B1A85">
        <w:rPr>
          <w:rFonts w:ascii="標楷體" w:eastAsia="標楷體" w:hAnsi="標楷體" w:hint="eastAsia"/>
          <w:sz w:val="22"/>
        </w:rPr>
        <w:t>公務員兼任</w:t>
      </w:r>
      <w:r w:rsidRPr="008B1A85">
        <w:rPr>
          <w:rFonts w:ascii="標楷體" w:eastAsia="標楷體" w:hAnsi="標楷體" w:hint="eastAsia"/>
          <w:b/>
          <w:sz w:val="22"/>
        </w:rPr>
        <w:t>非以營利為目的之事業或團體之職務</w:t>
      </w:r>
      <w:r w:rsidRPr="00DC0203">
        <w:rPr>
          <w:rFonts w:ascii="標楷體" w:eastAsia="標楷體" w:hAnsi="標楷體" w:hint="eastAsia"/>
          <w:sz w:val="22"/>
        </w:rPr>
        <w:t>，受有報酬者，應經服務機關許可。機關首長應經上級主管機關許可。</w:t>
      </w:r>
      <w:r w:rsidR="00DC0203" w:rsidRPr="00DC0203">
        <w:rPr>
          <w:rFonts w:ascii="標楷體" w:eastAsia="標楷體" w:hAnsi="標楷體" w:hint="eastAsia"/>
          <w:sz w:val="23"/>
          <w:szCs w:val="23"/>
        </w:rPr>
        <w:t>（第</w:t>
      </w:r>
      <w:r w:rsidR="00DC0203" w:rsidRPr="00DC0203">
        <w:rPr>
          <w:rFonts w:ascii="標楷體" w:eastAsia="標楷體" w:hAnsi="標楷體"/>
          <w:sz w:val="23"/>
          <w:szCs w:val="23"/>
        </w:rPr>
        <w:t>2</w:t>
      </w:r>
      <w:r w:rsidR="00DC0203" w:rsidRPr="00DC0203">
        <w:rPr>
          <w:rFonts w:ascii="標楷體" w:eastAsia="標楷體" w:hAnsi="標楷體" w:hint="eastAsia"/>
          <w:sz w:val="23"/>
          <w:szCs w:val="23"/>
        </w:rPr>
        <w:t>項）前項許可辦法，由考試院定之。</w:t>
      </w:r>
    </w:p>
    <w:p w:rsidR="00AF7D6E" w:rsidRDefault="006E735B" w:rsidP="00E4196A">
      <w:pPr>
        <w:snapToGrid w:val="0"/>
        <w:spacing w:line="280" w:lineRule="exact"/>
        <w:ind w:left="1560" w:hangingChars="709" w:hanging="1560"/>
        <w:rPr>
          <w:rFonts w:ascii="標楷體" w:eastAsia="標楷體" w:hAnsi="標楷體"/>
          <w:sz w:val="22"/>
        </w:rPr>
      </w:pPr>
      <w:r w:rsidRPr="008B1A85">
        <w:rPr>
          <w:rFonts w:ascii="標楷體" w:eastAsia="標楷體" w:hAnsi="標楷體" w:hint="eastAsia"/>
          <w:sz w:val="22"/>
        </w:rPr>
        <w:t>第14條之3</w:t>
      </w:r>
      <w:r>
        <w:rPr>
          <w:rFonts w:ascii="標楷體" w:eastAsia="標楷體" w:hAnsi="標楷體" w:hint="eastAsia"/>
          <w:sz w:val="22"/>
        </w:rPr>
        <w:t xml:space="preserve">  </w:t>
      </w:r>
      <w:r>
        <w:rPr>
          <w:rFonts w:ascii="新細明體" w:hAnsi="新細明體" w:hint="eastAsia"/>
          <w:sz w:val="22"/>
        </w:rPr>
        <w:t>：</w:t>
      </w:r>
      <w:r w:rsidRPr="008B1A85">
        <w:rPr>
          <w:rFonts w:ascii="標楷體" w:eastAsia="標楷體" w:hAnsi="標楷體" w:hint="eastAsia"/>
          <w:sz w:val="22"/>
        </w:rPr>
        <w:t>公務員兼任教學或研究工作或非以營利為目的之事業或團體之職務，應經服務機關許可。機關首長應經上級主管機關許可。</w:t>
      </w:r>
    </w:p>
    <w:p w:rsidR="00C1282F" w:rsidRDefault="007B7990" w:rsidP="001D4412">
      <w:pPr>
        <w:snapToGrid w:val="0"/>
        <w:spacing w:beforeLines="50" w:before="180" w:line="280" w:lineRule="exact"/>
        <w:rPr>
          <w:b/>
          <w:bdr w:val="single" w:sz="4" w:space="0" w:color="auto"/>
        </w:rPr>
      </w:pPr>
      <w:r>
        <w:rPr>
          <w:rFonts w:ascii="標楷體" w:eastAsia="標楷體" w:hAnsi="標楷體" w:hint="eastAsia"/>
          <w:sz w:val="22"/>
          <w:lang w:eastAsia="zh-HK"/>
        </w:rPr>
        <w:t>四</w:t>
      </w:r>
      <w:r w:rsidR="00C1282F">
        <w:rPr>
          <w:rFonts w:ascii="新細明體" w:hAnsi="新細明體" w:hint="eastAsia"/>
          <w:sz w:val="22"/>
        </w:rPr>
        <w:t>、</w:t>
      </w:r>
      <w:hyperlink r:id="rId8" w:history="1">
        <w:r w:rsidR="00C1282F" w:rsidRPr="00C1282F">
          <w:rPr>
            <w:rStyle w:val="ab"/>
            <w:b/>
            <w:color w:val="auto"/>
            <w:sz w:val="23"/>
            <w:szCs w:val="23"/>
            <w:bdr w:val="single" w:sz="4" w:space="0" w:color="auto"/>
            <w:shd w:val="clear" w:color="auto" w:fill="FFFFFF"/>
          </w:rPr>
          <w:t>公務員兼任非營利事業或團體受有報酬職務許可辦法</w:t>
        </w:r>
      </w:hyperlink>
      <w:r w:rsidRPr="007B7990">
        <w:rPr>
          <w:rFonts w:hint="eastAsia"/>
          <w:b/>
          <w:u w:val="single"/>
          <w:bdr w:val="single" w:sz="4" w:space="0" w:color="auto"/>
        </w:rPr>
        <w:t>(</w:t>
      </w:r>
      <w:r w:rsidRPr="007B7990">
        <w:rPr>
          <w:rFonts w:hint="eastAsia"/>
          <w:b/>
          <w:u w:val="single"/>
          <w:bdr w:val="single" w:sz="4" w:space="0" w:color="auto"/>
        </w:rPr>
        <w:t>重點摘要</w:t>
      </w:r>
      <w:r w:rsidRPr="007B7990">
        <w:rPr>
          <w:rFonts w:hint="eastAsia"/>
          <w:b/>
          <w:u w:val="single"/>
          <w:bdr w:val="single" w:sz="4" w:space="0" w:color="auto"/>
        </w:rPr>
        <w:t>)</w:t>
      </w:r>
    </w:p>
    <w:p w:rsidR="00714BBE" w:rsidRDefault="00323AF9" w:rsidP="00E4196A">
      <w:pPr>
        <w:snapToGrid w:val="0"/>
        <w:spacing w:line="280" w:lineRule="exact"/>
        <w:ind w:left="849" w:hangingChars="386" w:hanging="849"/>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第2條</w:t>
      </w:r>
      <w:r>
        <w:rPr>
          <w:rFonts w:ascii="新細明體" w:hAnsi="新細明體" w:cs="新細明體" w:hint="eastAsia"/>
          <w:color w:val="000000"/>
          <w:kern w:val="0"/>
          <w:sz w:val="22"/>
          <w:szCs w:val="22"/>
        </w:rPr>
        <w:t>：</w:t>
      </w:r>
      <w:r w:rsidR="00714BBE" w:rsidRPr="00714BBE">
        <w:rPr>
          <w:rFonts w:ascii="標楷體" w:eastAsia="標楷體" w:hAnsi="標楷體" w:cs="新細明體" w:hint="eastAsia"/>
          <w:color w:val="000000"/>
          <w:kern w:val="0"/>
          <w:sz w:val="22"/>
          <w:szCs w:val="22"/>
        </w:rPr>
        <w:t>公務員兼任非以營利為目的之事業或團體受有報酬職務者 (以下簡稱兼職) ，除法律另有規定外，其許可依本辦法之規定行之。</w:t>
      </w:r>
    </w:p>
    <w:p w:rsidR="00507788" w:rsidRPr="00507788" w:rsidRDefault="00C01863" w:rsidP="00E4196A">
      <w:pPr>
        <w:pStyle w:val="HTML"/>
        <w:shd w:val="clear" w:color="auto" w:fill="FFFFFF"/>
        <w:spacing w:line="280" w:lineRule="exact"/>
        <w:ind w:left="849" w:hangingChars="386" w:hanging="849"/>
        <w:rPr>
          <w:rFonts w:ascii="標楷體" w:eastAsia="標楷體" w:hAnsi="標楷體" w:cs="細明體"/>
          <w:color w:val="000000"/>
          <w:kern w:val="0"/>
          <w:sz w:val="22"/>
          <w:szCs w:val="22"/>
        </w:rPr>
      </w:pPr>
      <w:r>
        <w:rPr>
          <w:rFonts w:ascii="標楷體" w:eastAsia="標楷體" w:hAnsi="標楷體" w:cs="新細明體" w:hint="eastAsia"/>
          <w:color w:val="000000"/>
          <w:kern w:val="0"/>
          <w:sz w:val="22"/>
          <w:szCs w:val="22"/>
        </w:rPr>
        <w:t>第3條</w:t>
      </w:r>
      <w:r>
        <w:rPr>
          <w:rFonts w:ascii="新細明體" w:hAnsi="新細明體" w:cs="新細明體" w:hint="eastAsia"/>
          <w:color w:val="000000"/>
          <w:kern w:val="0"/>
          <w:sz w:val="22"/>
          <w:szCs w:val="22"/>
        </w:rPr>
        <w:t>：</w:t>
      </w:r>
      <w:r w:rsidR="00507788" w:rsidRPr="00507788">
        <w:rPr>
          <w:rFonts w:ascii="標楷體" w:eastAsia="標楷體" w:hAnsi="標楷體" w:cs="細明體" w:hint="eastAsia"/>
          <w:color w:val="000000"/>
          <w:sz w:val="22"/>
          <w:szCs w:val="22"/>
        </w:rPr>
        <w:t>本辦法所稱非以營利為目的之事業或團體，指非以營利為目的之公營、私</w:t>
      </w:r>
      <w:r w:rsidR="00507788" w:rsidRPr="00507788">
        <w:rPr>
          <w:rFonts w:ascii="標楷體" w:eastAsia="標楷體" w:hAnsi="標楷體" w:cs="細明體" w:hint="eastAsia"/>
          <w:color w:val="000000"/>
          <w:kern w:val="0"/>
          <w:sz w:val="22"/>
          <w:szCs w:val="22"/>
        </w:rPr>
        <w:t>營或公私合營或合於民法總則公益社團及財團之組織或依其他關係法令經向主管機關登記或立案成立之事業或團體而言。本辦法所稱受有報酬，指兼任前項職務受有金錢給與或非金錢之其他利益而言。</w:t>
      </w:r>
    </w:p>
    <w:p w:rsidR="0021190B" w:rsidRPr="0021190B" w:rsidRDefault="0021190B" w:rsidP="00E4196A">
      <w:pPr>
        <w:snapToGrid w:val="0"/>
        <w:spacing w:line="280" w:lineRule="exact"/>
        <w:ind w:left="849" w:hangingChars="386" w:hanging="849"/>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第4 條</w:t>
      </w:r>
      <w:r>
        <w:rPr>
          <w:rFonts w:ascii="新細明體" w:hAnsi="新細明體" w:cs="新細明體" w:hint="eastAsia"/>
          <w:color w:val="000000"/>
          <w:kern w:val="0"/>
          <w:sz w:val="22"/>
          <w:szCs w:val="22"/>
        </w:rPr>
        <w:t>：</w:t>
      </w:r>
      <w:r w:rsidRPr="0021190B">
        <w:rPr>
          <w:rFonts w:ascii="標楷體" w:eastAsia="標楷體" w:hAnsi="標楷體" w:cs="新細明體" w:hint="eastAsia"/>
          <w:color w:val="000000"/>
          <w:kern w:val="0"/>
          <w:sz w:val="22"/>
          <w:szCs w:val="22"/>
        </w:rPr>
        <w:t>公務員之兼職應於事前填具申請書並檢附相關證明文件，向服務機關申請許可。機關首長應向上級主管機關申請許可。申請書應載明下列事項：</w:t>
      </w:r>
    </w:p>
    <w:p w:rsidR="0021190B" w:rsidRPr="0021190B" w:rsidRDefault="0021190B" w:rsidP="00264EE9">
      <w:pPr>
        <w:snapToGrid w:val="0"/>
        <w:spacing w:line="26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 xml:space="preserve">        </w:t>
      </w:r>
      <w:r w:rsidRPr="0021190B">
        <w:rPr>
          <w:rFonts w:ascii="標楷體" w:eastAsia="標楷體" w:hAnsi="標楷體" w:cs="新細明體" w:hint="eastAsia"/>
          <w:color w:val="000000"/>
          <w:kern w:val="0"/>
          <w:sz w:val="22"/>
          <w:szCs w:val="22"/>
        </w:rPr>
        <w:t>一、兼職之事業或團體名稱。</w:t>
      </w:r>
    </w:p>
    <w:p w:rsidR="0021190B" w:rsidRPr="0021190B" w:rsidRDefault="0021190B" w:rsidP="00264EE9">
      <w:pPr>
        <w:snapToGrid w:val="0"/>
        <w:spacing w:line="26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 xml:space="preserve">        </w:t>
      </w:r>
      <w:r w:rsidRPr="0021190B">
        <w:rPr>
          <w:rFonts w:ascii="標楷體" w:eastAsia="標楷體" w:hAnsi="標楷體" w:cs="新細明體" w:hint="eastAsia"/>
          <w:color w:val="000000"/>
          <w:kern w:val="0"/>
          <w:sz w:val="22"/>
          <w:szCs w:val="22"/>
        </w:rPr>
        <w:t>二、兼職之事業或團體設立之法令依據及其立案或登記機關。</w:t>
      </w:r>
    </w:p>
    <w:p w:rsidR="0021190B" w:rsidRPr="0021190B" w:rsidRDefault="0021190B" w:rsidP="00264EE9">
      <w:pPr>
        <w:snapToGrid w:val="0"/>
        <w:spacing w:line="26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 xml:space="preserve">        </w:t>
      </w:r>
      <w:r w:rsidRPr="0021190B">
        <w:rPr>
          <w:rFonts w:ascii="標楷體" w:eastAsia="標楷體" w:hAnsi="標楷體" w:cs="新細明體" w:hint="eastAsia"/>
          <w:color w:val="000000"/>
          <w:kern w:val="0"/>
          <w:sz w:val="22"/>
          <w:szCs w:val="22"/>
        </w:rPr>
        <w:t>三、兼職之職稱、工作項目及期間。</w:t>
      </w:r>
    </w:p>
    <w:p w:rsidR="0021190B" w:rsidRPr="0021190B" w:rsidRDefault="0021190B" w:rsidP="00264EE9">
      <w:pPr>
        <w:snapToGrid w:val="0"/>
        <w:spacing w:line="26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 xml:space="preserve">        </w:t>
      </w:r>
      <w:r w:rsidRPr="0021190B">
        <w:rPr>
          <w:rFonts w:ascii="標楷體" w:eastAsia="標楷體" w:hAnsi="標楷體" w:cs="新細明體" w:hint="eastAsia"/>
          <w:color w:val="000000"/>
          <w:kern w:val="0"/>
          <w:sz w:val="22"/>
          <w:szCs w:val="22"/>
        </w:rPr>
        <w:t>四、兼職之工作時間。</w:t>
      </w:r>
    </w:p>
    <w:p w:rsidR="0021190B" w:rsidRPr="0021190B" w:rsidRDefault="0021190B" w:rsidP="00264EE9">
      <w:pPr>
        <w:snapToGrid w:val="0"/>
        <w:spacing w:line="26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 xml:space="preserve">        </w:t>
      </w:r>
      <w:r w:rsidRPr="0021190B">
        <w:rPr>
          <w:rFonts w:ascii="標楷體" w:eastAsia="標楷體" w:hAnsi="標楷體" w:cs="新細明體" w:hint="eastAsia"/>
          <w:color w:val="000000"/>
          <w:kern w:val="0"/>
          <w:sz w:val="22"/>
          <w:szCs w:val="22"/>
        </w:rPr>
        <w:t>五、兼職之報酬。</w:t>
      </w:r>
    </w:p>
    <w:p w:rsidR="0021190B" w:rsidRPr="0021190B" w:rsidRDefault="0021190B" w:rsidP="00264EE9">
      <w:pPr>
        <w:snapToGrid w:val="0"/>
        <w:spacing w:line="26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 xml:space="preserve">        </w:t>
      </w:r>
      <w:r w:rsidRPr="0021190B">
        <w:rPr>
          <w:rFonts w:ascii="標楷體" w:eastAsia="標楷體" w:hAnsi="標楷體" w:cs="新細明體" w:hint="eastAsia"/>
          <w:color w:val="000000"/>
          <w:kern w:val="0"/>
          <w:sz w:val="22"/>
          <w:szCs w:val="22"/>
        </w:rPr>
        <w:t>六、其他兼職情形。</w:t>
      </w:r>
    </w:p>
    <w:p w:rsidR="00A2441C" w:rsidRPr="008C6AE3" w:rsidRDefault="00A2441C" w:rsidP="00A2441C">
      <w:pPr>
        <w:pStyle w:val="HTML"/>
        <w:shd w:val="clear" w:color="auto" w:fill="FFFFFF"/>
        <w:spacing w:line="280" w:lineRule="exact"/>
        <w:rPr>
          <w:rFonts w:ascii="標楷體" w:eastAsia="標楷體" w:hAnsi="標楷體" w:cs="細明體"/>
          <w:color w:val="000000"/>
          <w:sz w:val="23"/>
          <w:szCs w:val="23"/>
        </w:rPr>
      </w:pPr>
      <w:r w:rsidRPr="008C6AE3">
        <w:rPr>
          <w:rFonts w:ascii="標楷體" w:eastAsia="標楷體" w:hAnsi="標楷體" w:cs="新細明體" w:hint="eastAsia"/>
          <w:color w:val="000000"/>
          <w:kern w:val="0"/>
          <w:sz w:val="22"/>
          <w:szCs w:val="22"/>
        </w:rPr>
        <w:t>第5條：</w:t>
      </w:r>
      <w:r w:rsidRPr="008C6AE3">
        <w:rPr>
          <w:rFonts w:ascii="標楷體" w:eastAsia="標楷體" w:hAnsi="標楷體" w:cs="細明體" w:hint="eastAsia"/>
          <w:color w:val="000000"/>
          <w:sz w:val="23"/>
          <w:szCs w:val="23"/>
        </w:rPr>
        <w:t>公務員之兼職有下列情形之</w:t>
      </w:r>
      <w:proofErr w:type="gramStart"/>
      <w:r w:rsidRPr="008C6AE3">
        <w:rPr>
          <w:rFonts w:ascii="標楷體" w:eastAsia="標楷體" w:hAnsi="標楷體" w:cs="細明體" w:hint="eastAsia"/>
          <w:color w:val="000000"/>
          <w:sz w:val="23"/>
          <w:szCs w:val="23"/>
        </w:rPr>
        <w:t>一</w:t>
      </w:r>
      <w:proofErr w:type="gramEnd"/>
      <w:r w:rsidRPr="008C6AE3">
        <w:rPr>
          <w:rFonts w:ascii="標楷體" w:eastAsia="標楷體" w:hAnsi="標楷體" w:cs="細明體" w:hint="eastAsia"/>
          <w:color w:val="000000"/>
          <w:sz w:val="23"/>
          <w:szCs w:val="23"/>
        </w:rPr>
        <w:t>者，服務機關或上級主管機關應不予許可：</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一、對本職工作有不良影響之虞者。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二、有損機關或公務員形象之虞者。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三、有洩漏公務機密之虞者。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四、有營私舞弊之虞者。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五、有職務上不當利益輸送之虞者。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六、有利用政府機關之公物或支用公款之虞者。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七、有違反行政中立規定之虞者。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八、有危害公務員安全或健康之虞者。</w:t>
      </w:r>
    </w:p>
    <w:p w:rsidR="00A2441C" w:rsidRPr="00A2441C" w:rsidRDefault="008C6AE3" w:rsidP="00264E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標楷體" w:eastAsia="標楷體" w:hAnsi="標楷體" w:cs="細明體"/>
          <w:color w:val="000000"/>
          <w:kern w:val="0"/>
          <w:sz w:val="23"/>
          <w:szCs w:val="23"/>
        </w:rPr>
      </w:pPr>
      <w:r>
        <w:rPr>
          <w:rFonts w:ascii="標楷體" w:eastAsia="標楷體" w:hAnsi="標楷體" w:cs="細明體" w:hint="eastAsia"/>
          <w:color w:val="000000"/>
          <w:kern w:val="0"/>
          <w:sz w:val="23"/>
          <w:szCs w:val="23"/>
        </w:rPr>
        <w:t xml:space="preserve">        </w:t>
      </w:r>
      <w:r w:rsidR="00A2441C" w:rsidRPr="00A2441C">
        <w:rPr>
          <w:rFonts w:ascii="標楷體" w:eastAsia="標楷體" w:hAnsi="標楷體" w:cs="細明體" w:hint="eastAsia"/>
          <w:color w:val="000000"/>
          <w:kern w:val="0"/>
          <w:sz w:val="23"/>
          <w:szCs w:val="23"/>
        </w:rPr>
        <w:t>九、與本職工作性質不相容者。</w:t>
      </w:r>
    </w:p>
    <w:p w:rsidR="00264EE9" w:rsidRPr="00264EE9" w:rsidRDefault="007436B7" w:rsidP="00264EE9">
      <w:pPr>
        <w:snapToGrid w:val="0"/>
        <w:spacing w:line="360" w:lineRule="exact"/>
        <w:rPr>
          <w:rFonts w:ascii="標楷體" w:eastAsia="標楷體" w:hAnsi="標楷體" w:cs="新細明體"/>
          <w:color w:val="000000"/>
          <w:kern w:val="0"/>
          <w:sz w:val="22"/>
          <w:szCs w:val="22"/>
          <w:u w:val="single"/>
        </w:rPr>
      </w:pPr>
      <w:r>
        <w:rPr>
          <w:rFonts w:ascii="標楷體" w:eastAsia="標楷體" w:hAnsi="標楷體" w:cs="新細明體" w:hint="eastAsia"/>
          <w:color w:val="000000"/>
          <w:kern w:val="0"/>
          <w:sz w:val="22"/>
          <w:szCs w:val="22"/>
          <w:lang w:eastAsia="zh-HK"/>
        </w:rPr>
        <w:t>五</w:t>
      </w:r>
      <w:r w:rsidR="00264EE9" w:rsidRPr="00264EE9">
        <w:rPr>
          <w:rFonts w:ascii="標楷體" w:eastAsia="標楷體" w:hAnsi="標楷體" w:cs="新細明體" w:hint="eastAsia"/>
          <w:color w:val="000000"/>
          <w:kern w:val="0"/>
          <w:sz w:val="22"/>
          <w:szCs w:val="22"/>
        </w:rPr>
        <w:t>、</w:t>
      </w:r>
      <w:r w:rsidR="00264EE9" w:rsidRPr="00264EE9">
        <w:rPr>
          <w:rFonts w:ascii="標楷體" w:eastAsia="標楷體" w:hAnsi="標楷體" w:cs="新細明體" w:hint="eastAsia"/>
          <w:b/>
          <w:color w:val="000000"/>
          <w:kern w:val="0"/>
          <w:sz w:val="22"/>
          <w:szCs w:val="22"/>
          <w:u w:val="single"/>
        </w:rPr>
        <w:t>軍公教人員兼職費支給表(摘要)</w:t>
      </w:r>
      <w:r w:rsidR="00264EE9" w:rsidRPr="00264EE9">
        <w:rPr>
          <w:rFonts w:ascii="標楷體" w:eastAsia="標楷體" w:hAnsi="標楷體" w:cs="新細明體" w:hint="eastAsia"/>
          <w:color w:val="000000"/>
          <w:kern w:val="0"/>
          <w:sz w:val="22"/>
          <w:szCs w:val="22"/>
          <w:u w:val="single"/>
        </w:rPr>
        <w:t>：</w:t>
      </w:r>
    </w:p>
    <w:p w:rsidR="00264EE9" w:rsidRPr="00264EE9" w:rsidRDefault="00264EE9" w:rsidP="00264EE9">
      <w:pPr>
        <w:snapToGrid w:val="0"/>
        <w:spacing w:line="24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w:t>
      </w:r>
      <w:proofErr w:type="gramStart"/>
      <w:r w:rsidRPr="00264EE9">
        <w:rPr>
          <w:rFonts w:ascii="標楷體" w:eastAsia="標楷體" w:hAnsi="標楷體" w:cs="新細明體" w:hint="eastAsia"/>
          <w:color w:val="000000"/>
          <w:kern w:val="0"/>
          <w:sz w:val="22"/>
          <w:szCs w:val="22"/>
        </w:rPr>
        <w:t>一</w:t>
      </w:r>
      <w:proofErr w:type="gramEnd"/>
      <w:r>
        <w:rPr>
          <w:rFonts w:ascii="標楷體" w:eastAsia="標楷體" w:hAnsi="標楷體" w:cs="新細明體" w:hint="eastAsia"/>
          <w:color w:val="000000"/>
          <w:kern w:val="0"/>
          <w:sz w:val="22"/>
          <w:szCs w:val="22"/>
        </w:rPr>
        <w:t>)</w:t>
      </w:r>
      <w:r w:rsidRPr="00264EE9">
        <w:rPr>
          <w:rFonts w:ascii="標楷體" w:eastAsia="標楷體" w:hAnsi="標楷體" w:cs="新細明體" w:hint="eastAsia"/>
          <w:color w:val="000000"/>
          <w:kern w:val="0"/>
          <w:sz w:val="22"/>
          <w:szCs w:val="22"/>
        </w:rPr>
        <w:t>基於法令規定或經權責機關核准有數個兼職者，每月最多得領受2個兼職費，且總額以17,000元為限。</w:t>
      </w:r>
    </w:p>
    <w:p w:rsidR="00264EE9" w:rsidRPr="00264EE9" w:rsidRDefault="00264EE9" w:rsidP="00264EE9">
      <w:pPr>
        <w:snapToGrid w:val="0"/>
        <w:spacing w:line="24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w:t>
      </w:r>
      <w:r w:rsidRPr="00264EE9">
        <w:rPr>
          <w:rFonts w:ascii="標楷體" w:eastAsia="標楷體" w:hAnsi="標楷體" w:cs="新細明體" w:hint="eastAsia"/>
          <w:color w:val="000000"/>
          <w:kern w:val="0"/>
          <w:sz w:val="22"/>
          <w:szCs w:val="22"/>
        </w:rPr>
        <w:t>二</w:t>
      </w:r>
      <w:r>
        <w:rPr>
          <w:rFonts w:ascii="標楷體" w:eastAsia="標楷體" w:hAnsi="標楷體" w:cs="新細明體" w:hint="eastAsia"/>
          <w:color w:val="000000"/>
          <w:kern w:val="0"/>
          <w:sz w:val="22"/>
          <w:szCs w:val="22"/>
        </w:rPr>
        <w:t>)</w:t>
      </w:r>
      <w:r w:rsidRPr="001739E3">
        <w:rPr>
          <w:rFonts w:ascii="標楷體" w:eastAsia="標楷體" w:hAnsi="標楷體" w:cs="新細明體" w:hint="eastAsia"/>
          <w:b/>
          <w:color w:val="000000"/>
          <w:kern w:val="0"/>
          <w:sz w:val="22"/>
          <w:szCs w:val="22"/>
        </w:rPr>
        <w:t>單一兼任職務兼職費領受以8,500元為限</w:t>
      </w:r>
      <w:r w:rsidRPr="00264EE9">
        <w:rPr>
          <w:rFonts w:ascii="標楷體" w:eastAsia="標楷體" w:hAnsi="標楷體" w:cs="新細明體" w:hint="eastAsia"/>
          <w:color w:val="000000"/>
          <w:kern w:val="0"/>
          <w:sz w:val="22"/>
          <w:szCs w:val="22"/>
        </w:rPr>
        <w:t>。</w:t>
      </w:r>
    </w:p>
    <w:p w:rsidR="00667274" w:rsidRDefault="00264EE9" w:rsidP="00667274">
      <w:pPr>
        <w:snapToGrid w:val="0"/>
        <w:spacing w:line="24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w:t>
      </w:r>
      <w:r w:rsidRPr="00264EE9">
        <w:rPr>
          <w:rFonts w:ascii="標楷體" w:eastAsia="標楷體" w:hAnsi="標楷體" w:cs="新細明體" w:hint="eastAsia"/>
          <w:color w:val="000000"/>
          <w:kern w:val="0"/>
          <w:sz w:val="22"/>
          <w:szCs w:val="22"/>
        </w:rPr>
        <w:t>三</w:t>
      </w:r>
      <w:r>
        <w:rPr>
          <w:rFonts w:ascii="標楷體" w:eastAsia="標楷體" w:hAnsi="標楷體" w:cs="新細明體" w:hint="eastAsia"/>
          <w:color w:val="000000"/>
          <w:kern w:val="0"/>
          <w:sz w:val="22"/>
          <w:szCs w:val="22"/>
        </w:rPr>
        <w:t>)</w:t>
      </w:r>
      <w:r w:rsidRPr="00264EE9">
        <w:rPr>
          <w:rFonts w:ascii="標楷體" w:eastAsia="標楷體" w:hAnsi="標楷體" w:cs="新細明體" w:hint="eastAsia"/>
          <w:color w:val="000000"/>
          <w:kern w:val="0"/>
          <w:sz w:val="22"/>
          <w:szCs w:val="22"/>
        </w:rPr>
        <w:t>兼職費一律由兼職人員本職機關(構)學校轉發，不得由兼職機關(構)學校直接支給。但</w:t>
      </w:r>
      <w:proofErr w:type="gramStart"/>
      <w:r w:rsidRPr="00264EE9">
        <w:rPr>
          <w:rFonts w:ascii="標楷體" w:eastAsia="標楷體" w:hAnsi="標楷體" w:cs="新細明體" w:hint="eastAsia"/>
          <w:color w:val="000000"/>
          <w:kern w:val="0"/>
          <w:sz w:val="22"/>
          <w:szCs w:val="22"/>
        </w:rPr>
        <w:t>採電連存</w:t>
      </w:r>
      <w:proofErr w:type="gramEnd"/>
      <w:r w:rsidRPr="00264EE9">
        <w:rPr>
          <w:rFonts w:ascii="標楷體" w:eastAsia="標楷體" w:hAnsi="標楷體" w:cs="新細明體" w:hint="eastAsia"/>
          <w:color w:val="000000"/>
          <w:kern w:val="0"/>
          <w:sz w:val="22"/>
          <w:szCs w:val="22"/>
        </w:rPr>
        <w:t>帳方式支付</w:t>
      </w:r>
    </w:p>
    <w:p w:rsidR="00C1282F" w:rsidRPr="00714BBE" w:rsidRDefault="00667274" w:rsidP="00667274">
      <w:pPr>
        <w:snapToGrid w:val="0"/>
        <w:spacing w:line="240" w:lineRule="exact"/>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 xml:space="preserve">    </w:t>
      </w:r>
      <w:r w:rsidR="00264EE9" w:rsidRPr="00264EE9">
        <w:rPr>
          <w:rFonts w:ascii="標楷體" w:eastAsia="標楷體" w:hAnsi="標楷體" w:cs="新細明體" w:hint="eastAsia"/>
          <w:color w:val="000000"/>
          <w:kern w:val="0"/>
          <w:sz w:val="22"/>
          <w:szCs w:val="22"/>
        </w:rPr>
        <w:t>兼職費，並經兼職機關函知本職機關(構)</w:t>
      </w:r>
      <w:proofErr w:type="gramStart"/>
      <w:r w:rsidR="00264EE9" w:rsidRPr="00264EE9">
        <w:rPr>
          <w:rFonts w:ascii="標楷體" w:eastAsia="標楷體" w:hAnsi="標楷體" w:cs="新細明體" w:hint="eastAsia"/>
          <w:color w:val="000000"/>
          <w:kern w:val="0"/>
          <w:sz w:val="22"/>
          <w:szCs w:val="22"/>
        </w:rPr>
        <w:t>校者</w:t>
      </w:r>
      <w:proofErr w:type="gramEnd"/>
      <w:r w:rsidR="00264EE9" w:rsidRPr="00264EE9">
        <w:rPr>
          <w:rFonts w:ascii="標楷體" w:eastAsia="標楷體" w:hAnsi="標楷體" w:cs="新細明體" w:hint="eastAsia"/>
          <w:color w:val="000000"/>
          <w:kern w:val="0"/>
          <w:sz w:val="22"/>
          <w:szCs w:val="22"/>
        </w:rPr>
        <w:t>，不在此限。</w:t>
      </w:r>
    </w:p>
    <w:sectPr w:rsidR="00C1282F" w:rsidRPr="00714BBE" w:rsidSect="00E4196A">
      <w:pgSz w:w="11906" w:h="16838"/>
      <w:pgMar w:top="284" w:right="707" w:bottom="232"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758" w:rsidRDefault="00DD5758" w:rsidP="00A41013">
      <w:r>
        <w:separator/>
      </w:r>
    </w:p>
  </w:endnote>
  <w:endnote w:type="continuationSeparator" w:id="0">
    <w:p w:rsidR="00DD5758" w:rsidRDefault="00DD5758" w:rsidP="00A4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758" w:rsidRDefault="00DD5758" w:rsidP="00A41013">
      <w:r>
        <w:separator/>
      </w:r>
    </w:p>
  </w:footnote>
  <w:footnote w:type="continuationSeparator" w:id="0">
    <w:p w:rsidR="00DD5758" w:rsidRDefault="00DD5758" w:rsidP="00A4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433B"/>
    <w:multiLevelType w:val="hybridMultilevel"/>
    <w:tmpl w:val="D1E6E120"/>
    <w:lvl w:ilvl="0" w:tplc="99D40570">
      <w:start w:val="3"/>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AC7D62"/>
    <w:multiLevelType w:val="hybridMultilevel"/>
    <w:tmpl w:val="E02C8E7C"/>
    <w:lvl w:ilvl="0" w:tplc="DDC0CA48">
      <w:start w:val="1"/>
      <w:numFmt w:val="taiwaneseCountingThousand"/>
      <w:lvlText w:val="%1、"/>
      <w:lvlJc w:val="left"/>
      <w:pPr>
        <w:ind w:left="435" w:hanging="43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602286"/>
    <w:multiLevelType w:val="hybridMultilevel"/>
    <w:tmpl w:val="889C5262"/>
    <w:lvl w:ilvl="0" w:tplc="767607F4">
      <w:start w:val="4"/>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71"/>
    <w:rsid w:val="000076CB"/>
    <w:rsid w:val="000239D7"/>
    <w:rsid w:val="00033F71"/>
    <w:rsid w:val="000412CB"/>
    <w:rsid w:val="00055370"/>
    <w:rsid w:val="00081B0E"/>
    <w:rsid w:val="000835E5"/>
    <w:rsid w:val="00087143"/>
    <w:rsid w:val="000A22E1"/>
    <w:rsid w:val="000B2B7D"/>
    <w:rsid w:val="000C12D7"/>
    <w:rsid w:val="000C50F6"/>
    <w:rsid w:val="000C67AD"/>
    <w:rsid w:val="000D0A7C"/>
    <w:rsid w:val="000E0FE0"/>
    <w:rsid w:val="000F7B20"/>
    <w:rsid w:val="00106323"/>
    <w:rsid w:val="0010667B"/>
    <w:rsid w:val="00112402"/>
    <w:rsid w:val="00121B21"/>
    <w:rsid w:val="00130DDA"/>
    <w:rsid w:val="0015273E"/>
    <w:rsid w:val="00167E1B"/>
    <w:rsid w:val="001732E9"/>
    <w:rsid w:val="001739E3"/>
    <w:rsid w:val="001A6CB7"/>
    <w:rsid w:val="001B621E"/>
    <w:rsid w:val="001D4412"/>
    <w:rsid w:val="001D4682"/>
    <w:rsid w:val="001D5AED"/>
    <w:rsid w:val="001D7D50"/>
    <w:rsid w:val="001E1FE5"/>
    <w:rsid w:val="001E34F7"/>
    <w:rsid w:val="001E5B57"/>
    <w:rsid w:val="001F4055"/>
    <w:rsid w:val="001F54A2"/>
    <w:rsid w:val="0020766E"/>
    <w:rsid w:val="0021190B"/>
    <w:rsid w:val="00217C19"/>
    <w:rsid w:val="00264EE9"/>
    <w:rsid w:val="00284D1F"/>
    <w:rsid w:val="002A3E7C"/>
    <w:rsid w:val="002E294E"/>
    <w:rsid w:val="002E34B1"/>
    <w:rsid w:val="002E3ACF"/>
    <w:rsid w:val="002E697C"/>
    <w:rsid w:val="00313613"/>
    <w:rsid w:val="003139B1"/>
    <w:rsid w:val="00323AF9"/>
    <w:rsid w:val="00340C8F"/>
    <w:rsid w:val="00342E43"/>
    <w:rsid w:val="0035217E"/>
    <w:rsid w:val="00352AF2"/>
    <w:rsid w:val="00365936"/>
    <w:rsid w:val="00393501"/>
    <w:rsid w:val="003A2E78"/>
    <w:rsid w:val="003A2EAF"/>
    <w:rsid w:val="003A7198"/>
    <w:rsid w:val="003B51DD"/>
    <w:rsid w:val="003B5E61"/>
    <w:rsid w:val="003D2A09"/>
    <w:rsid w:val="00401EC7"/>
    <w:rsid w:val="0041100A"/>
    <w:rsid w:val="00415BC2"/>
    <w:rsid w:val="004218A2"/>
    <w:rsid w:val="004354FF"/>
    <w:rsid w:val="004448A9"/>
    <w:rsid w:val="0044764F"/>
    <w:rsid w:val="00456E06"/>
    <w:rsid w:val="00460247"/>
    <w:rsid w:val="0046483C"/>
    <w:rsid w:val="00464A3F"/>
    <w:rsid w:val="00472F03"/>
    <w:rsid w:val="004A4CF8"/>
    <w:rsid w:val="004B34A6"/>
    <w:rsid w:val="004C297E"/>
    <w:rsid w:val="004D6A81"/>
    <w:rsid w:val="004D732C"/>
    <w:rsid w:val="004F1DAD"/>
    <w:rsid w:val="004F6DEA"/>
    <w:rsid w:val="00507788"/>
    <w:rsid w:val="005119CB"/>
    <w:rsid w:val="00520E41"/>
    <w:rsid w:val="00523428"/>
    <w:rsid w:val="005346AE"/>
    <w:rsid w:val="00534B47"/>
    <w:rsid w:val="005445F1"/>
    <w:rsid w:val="005720CA"/>
    <w:rsid w:val="00574E31"/>
    <w:rsid w:val="005855DC"/>
    <w:rsid w:val="00595E8E"/>
    <w:rsid w:val="005B7A1D"/>
    <w:rsid w:val="005C6EFB"/>
    <w:rsid w:val="005D3CD0"/>
    <w:rsid w:val="005F1801"/>
    <w:rsid w:val="005F337C"/>
    <w:rsid w:val="005F458B"/>
    <w:rsid w:val="00601A09"/>
    <w:rsid w:val="00634C9F"/>
    <w:rsid w:val="0064279A"/>
    <w:rsid w:val="00645D74"/>
    <w:rsid w:val="00667274"/>
    <w:rsid w:val="00682167"/>
    <w:rsid w:val="00682CE4"/>
    <w:rsid w:val="006942D1"/>
    <w:rsid w:val="006B3C9E"/>
    <w:rsid w:val="006E735B"/>
    <w:rsid w:val="006F1C1E"/>
    <w:rsid w:val="00707530"/>
    <w:rsid w:val="00714BBE"/>
    <w:rsid w:val="007436B7"/>
    <w:rsid w:val="00746CB4"/>
    <w:rsid w:val="00754DC4"/>
    <w:rsid w:val="007572B3"/>
    <w:rsid w:val="00772EE2"/>
    <w:rsid w:val="00786C6E"/>
    <w:rsid w:val="00790504"/>
    <w:rsid w:val="007B7990"/>
    <w:rsid w:val="00810251"/>
    <w:rsid w:val="00846BAD"/>
    <w:rsid w:val="008546AB"/>
    <w:rsid w:val="0085545E"/>
    <w:rsid w:val="00876276"/>
    <w:rsid w:val="0088121F"/>
    <w:rsid w:val="0088215F"/>
    <w:rsid w:val="008822F8"/>
    <w:rsid w:val="0088774B"/>
    <w:rsid w:val="008B1A85"/>
    <w:rsid w:val="008C6AE3"/>
    <w:rsid w:val="008E0423"/>
    <w:rsid w:val="008E13EA"/>
    <w:rsid w:val="008E514A"/>
    <w:rsid w:val="008E6BEA"/>
    <w:rsid w:val="009235F0"/>
    <w:rsid w:val="009245DF"/>
    <w:rsid w:val="009268BE"/>
    <w:rsid w:val="00931DA7"/>
    <w:rsid w:val="00937548"/>
    <w:rsid w:val="00955381"/>
    <w:rsid w:val="0095583A"/>
    <w:rsid w:val="00964048"/>
    <w:rsid w:val="0097223D"/>
    <w:rsid w:val="0099036C"/>
    <w:rsid w:val="00994461"/>
    <w:rsid w:val="009965C2"/>
    <w:rsid w:val="009A4A83"/>
    <w:rsid w:val="009A5AA5"/>
    <w:rsid w:val="009D1058"/>
    <w:rsid w:val="009E5D07"/>
    <w:rsid w:val="00A006F5"/>
    <w:rsid w:val="00A12718"/>
    <w:rsid w:val="00A2441C"/>
    <w:rsid w:val="00A2698F"/>
    <w:rsid w:val="00A30CB5"/>
    <w:rsid w:val="00A31A70"/>
    <w:rsid w:val="00A37293"/>
    <w:rsid w:val="00A41013"/>
    <w:rsid w:val="00A41CAB"/>
    <w:rsid w:val="00A80C58"/>
    <w:rsid w:val="00A83DBA"/>
    <w:rsid w:val="00A97C8F"/>
    <w:rsid w:val="00AA7206"/>
    <w:rsid w:val="00AB0B5C"/>
    <w:rsid w:val="00AB2E6E"/>
    <w:rsid w:val="00AB341D"/>
    <w:rsid w:val="00AD0C7E"/>
    <w:rsid w:val="00AD7584"/>
    <w:rsid w:val="00AE629F"/>
    <w:rsid w:val="00AF7D6E"/>
    <w:rsid w:val="00B00F25"/>
    <w:rsid w:val="00B17A48"/>
    <w:rsid w:val="00B264E4"/>
    <w:rsid w:val="00B45075"/>
    <w:rsid w:val="00B45827"/>
    <w:rsid w:val="00B726B9"/>
    <w:rsid w:val="00B76D75"/>
    <w:rsid w:val="00B7775A"/>
    <w:rsid w:val="00BB2990"/>
    <w:rsid w:val="00BD4DD2"/>
    <w:rsid w:val="00BF30F0"/>
    <w:rsid w:val="00C01863"/>
    <w:rsid w:val="00C1282F"/>
    <w:rsid w:val="00C13DA1"/>
    <w:rsid w:val="00C17A58"/>
    <w:rsid w:val="00C51396"/>
    <w:rsid w:val="00CD5B93"/>
    <w:rsid w:val="00CF3F39"/>
    <w:rsid w:val="00D00B4C"/>
    <w:rsid w:val="00D05B79"/>
    <w:rsid w:val="00D11674"/>
    <w:rsid w:val="00D15D09"/>
    <w:rsid w:val="00D1653B"/>
    <w:rsid w:val="00D34061"/>
    <w:rsid w:val="00D61467"/>
    <w:rsid w:val="00D67AAD"/>
    <w:rsid w:val="00D70479"/>
    <w:rsid w:val="00D761D0"/>
    <w:rsid w:val="00D90B96"/>
    <w:rsid w:val="00D90FD6"/>
    <w:rsid w:val="00D927C5"/>
    <w:rsid w:val="00D92B99"/>
    <w:rsid w:val="00DB2C0B"/>
    <w:rsid w:val="00DB6EAC"/>
    <w:rsid w:val="00DC0203"/>
    <w:rsid w:val="00DD5758"/>
    <w:rsid w:val="00DE111F"/>
    <w:rsid w:val="00E0398D"/>
    <w:rsid w:val="00E21277"/>
    <w:rsid w:val="00E30C2C"/>
    <w:rsid w:val="00E4196A"/>
    <w:rsid w:val="00E42557"/>
    <w:rsid w:val="00E43941"/>
    <w:rsid w:val="00E442F5"/>
    <w:rsid w:val="00E7498E"/>
    <w:rsid w:val="00E801D6"/>
    <w:rsid w:val="00E906C0"/>
    <w:rsid w:val="00E928F3"/>
    <w:rsid w:val="00E956F0"/>
    <w:rsid w:val="00E97BC3"/>
    <w:rsid w:val="00EA7E54"/>
    <w:rsid w:val="00EC43C3"/>
    <w:rsid w:val="00EE3E35"/>
    <w:rsid w:val="00EF73A5"/>
    <w:rsid w:val="00F27DE4"/>
    <w:rsid w:val="00F314A7"/>
    <w:rsid w:val="00F31B9E"/>
    <w:rsid w:val="00F35EF3"/>
    <w:rsid w:val="00F47428"/>
    <w:rsid w:val="00F56A48"/>
    <w:rsid w:val="00F71AD9"/>
    <w:rsid w:val="00FB1DC3"/>
    <w:rsid w:val="00FD2DE3"/>
    <w:rsid w:val="00FD3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40684"/>
  <w15:chartTrackingRefBased/>
  <w15:docId w15:val="{1D73389A-66A8-4AD3-ADC8-06FD0B30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A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F27DE4"/>
    <w:pPr>
      <w:widowControl/>
      <w:spacing w:before="100" w:beforeAutospacing="1" w:after="100" w:afterAutospacing="1"/>
    </w:pPr>
    <w:rPr>
      <w:rFonts w:ascii="新細明體" w:hAnsi="新細明體" w:cs="新細明體"/>
      <w:color w:val="000000"/>
      <w:kern w:val="0"/>
    </w:rPr>
  </w:style>
  <w:style w:type="paragraph" w:styleId="a5">
    <w:name w:val="header"/>
    <w:basedOn w:val="a"/>
    <w:link w:val="a6"/>
    <w:rsid w:val="00A41013"/>
    <w:pPr>
      <w:tabs>
        <w:tab w:val="center" w:pos="4153"/>
        <w:tab w:val="right" w:pos="8306"/>
      </w:tabs>
      <w:snapToGrid w:val="0"/>
    </w:pPr>
    <w:rPr>
      <w:sz w:val="20"/>
      <w:szCs w:val="20"/>
    </w:rPr>
  </w:style>
  <w:style w:type="character" w:customStyle="1" w:styleId="a6">
    <w:name w:val="頁首 字元"/>
    <w:link w:val="a5"/>
    <w:rsid w:val="00A41013"/>
    <w:rPr>
      <w:kern w:val="2"/>
    </w:rPr>
  </w:style>
  <w:style w:type="paragraph" w:styleId="a7">
    <w:name w:val="footer"/>
    <w:basedOn w:val="a"/>
    <w:link w:val="a8"/>
    <w:rsid w:val="00A41013"/>
    <w:pPr>
      <w:tabs>
        <w:tab w:val="center" w:pos="4153"/>
        <w:tab w:val="right" w:pos="8306"/>
      </w:tabs>
      <w:snapToGrid w:val="0"/>
    </w:pPr>
    <w:rPr>
      <w:sz w:val="20"/>
      <w:szCs w:val="20"/>
    </w:rPr>
  </w:style>
  <w:style w:type="character" w:customStyle="1" w:styleId="a8">
    <w:name w:val="頁尾 字元"/>
    <w:link w:val="a7"/>
    <w:rsid w:val="00A41013"/>
    <w:rPr>
      <w:kern w:val="2"/>
    </w:rPr>
  </w:style>
  <w:style w:type="paragraph" w:styleId="a9">
    <w:name w:val="Balloon Text"/>
    <w:basedOn w:val="a"/>
    <w:link w:val="aa"/>
    <w:rsid w:val="00B45827"/>
    <w:rPr>
      <w:rFonts w:ascii="Calibri Light" w:hAnsi="Calibri Light"/>
      <w:sz w:val="18"/>
      <w:szCs w:val="18"/>
    </w:rPr>
  </w:style>
  <w:style w:type="character" w:customStyle="1" w:styleId="aa">
    <w:name w:val="註解方塊文字 字元"/>
    <w:link w:val="a9"/>
    <w:rsid w:val="00B45827"/>
    <w:rPr>
      <w:rFonts w:ascii="Calibri Light" w:eastAsia="新細明體" w:hAnsi="Calibri Light" w:cs="Times New Roman"/>
      <w:kern w:val="2"/>
      <w:sz w:val="18"/>
      <w:szCs w:val="18"/>
    </w:rPr>
  </w:style>
  <w:style w:type="character" w:styleId="ab">
    <w:name w:val="Hyperlink"/>
    <w:uiPriority w:val="99"/>
    <w:unhideWhenUsed/>
    <w:rsid w:val="00C1282F"/>
    <w:rPr>
      <w:color w:val="0000FF"/>
      <w:u w:val="single"/>
    </w:rPr>
  </w:style>
  <w:style w:type="paragraph" w:styleId="HTML">
    <w:name w:val="HTML Preformatted"/>
    <w:basedOn w:val="a"/>
    <w:link w:val="HTML0"/>
    <w:rsid w:val="00507788"/>
    <w:rPr>
      <w:rFonts w:ascii="Courier New" w:hAnsi="Courier New" w:cs="Courier New"/>
      <w:sz w:val="20"/>
      <w:szCs w:val="20"/>
    </w:rPr>
  </w:style>
  <w:style w:type="character" w:customStyle="1" w:styleId="HTML0">
    <w:name w:val="HTML 預設格式 字元"/>
    <w:link w:val="HTML"/>
    <w:rsid w:val="00507788"/>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070865">
      <w:bodyDiv w:val="1"/>
      <w:marLeft w:val="0"/>
      <w:marRight w:val="0"/>
      <w:marTop w:val="0"/>
      <w:marBottom w:val="0"/>
      <w:divBdr>
        <w:top w:val="none" w:sz="0" w:space="0" w:color="auto"/>
        <w:left w:val="none" w:sz="0" w:space="0" w:color="auto"/>
        <w:bottom w:val="none" w:sz="0" w:space="0" w:color="auto"/>
        <w:right w:val="none" w:sz="0" w:space="0" w:color="auto"/>
      </w:divBdr>
    </w:div>
    <w:div w:id="353922271">
      <w:bodyDiv w:val="1"/>
      <w:marLeft w:val="0"/>
      <w:marRight w:val="0"/>
      <w:marTop w:val="0"/>
      <w:marBottom w:val="0"/>
      <w:divBdr>
        <w:top w:val="none" w:sz="0" w:space="0" w:color="auto"/>
        <w:left w:val="none" w:sz="0" w:space="0" w:color="auto"/>
        <w:bottom w:val="none" w:sz="0" w:space="0" w:color="auto"/>
        <w:right w:val="none" w:sz="0" w:space="0" w:color="auto"/>
      </w:divBdr>
    </w:div>
    <w:div w:id="1609506123">
      <w:bodyDiv w:val="1"/>
      <w:marLeft w:val="0"/>
      <w:marRight w:val="0"/>
      <w:marTop w:val="0"/>
      <w:marBottom w:val="0"/>
      <w:divBdr>
        <w:top w:val="none" w:sz="0" w:space="0" w:color="auto"/>
        <w:left w:val="none" w:sz="0" w:space="0" w:color="auto"/>
        <w:bottom w:val="none" w:sz="0" w:space="0" w:color="auto"/>
        <w:right w:val="none" w:sz="0" w:space="0" w:color="auto"/>
      </w:divBdr>
    </w:div>
    <w:div w:id="1637954230">
      <w:bodyDiv w:val="1"/>
      <w:marLeft w:val="0"/>
      <w:marRight w:val="0"/>
      <w:marTop w:val="0"/>
      <w:marBottom w:val="0"/>
      <w:divBdr>
        <w:top w:val="none" w:sz="0" w:space="0" w:color="auto"/>
        <w:left w:val="none" w:sz="0" w:space="0" w:color="auto"/>
        <w:bottom w:val="none" w:sz="0" w:space="0" w:color="auto"/>
        <w:right w:val="none" w:sz="0" w:space="0" w:color="auto"/>
      </w:divBdr>
    </w:div>
    <w:div w:id="1749031875">
      <w:bodyDiv w:val="1"/>
      <w:marLeft w:val="0"/>
      <w:marRight w:val="0"/>
      <w:marTop w:val="0"/>
      <w:marBottom w:val="0"/>
      <w:divBdr>
        <w:top w:val="none" w:sz="0" w:space="0" w:color="auto"/>
        <w:left w:val="none" w:sz="0" w:space="0" w:color="auto"/>
        <w:bottom w:val="none" w:sz="0" w:space="0" w:color="auto"/>
        <w:right w:val="none" w:sz="0" w:space="0" w:color="auto"/>
      </w:divBdr>
      <w:divsChild>
        <w:div w:id="1867214091">
          <w:marLeft w:val="0"/>
          <w:marRight w:val="0"/>
          <w:marTop w:val="0"/>
          <w:marBottom w:val="0"/>
          <w:divBdr>
            <w:top w:val="none" w:sz="0" w:space="0" w:color="auto"/>
            <w:left w:val="none" w:sz="0" w:space="0" w:color="auto"/>
            <w:bottom w:val="none" w:sz="0" w:space="0" w:color="auto"/>
            <w:right w:val="none" w:sz="0" w:space="0" w:color="auto"/>
          </w:divBdr>
          <w:divsChild>
            <w:div w:id="1904094521">
              <w:marLeft w:val="0"/>
              <w:marRight w:val="0"/>
              <w:marTop w:val="0"/>
              <w:marBottom w:val="0"/>
              <w:divBdr>
                <w:top w:val="none" w:sz="0" w:space="0" w:color="auto"/>
                <w:left w:val="none" w:sz="0" w:space="0" w:color="auto"/>
                <w:bottom w:val="none" w:sz="0" w:space="0" w:color="auto"/>
                <w:right w:val="none" w:sz="0" w:space="0" w:color="auto"/>
              </w:divBdr>
              <w:divsChild>
                <w:div w:id="1031494228">
                  <w:marLeft w:val="0"/>
                  <w:marRight w:val="0"/>
                  <w:marTop w:val="0"/>
                  <w:marBottom w:val="0"/>
                  <w:divBdr>
                    <w:top w:val="none" w:sz="0" w:space="0" w:color="auto"/>
                    <w:left w:val="none" w:sz="0" w:space="0" w:color="auto"/>
                    <w:bottom w:val="none" w:sz="0" w:space="0" w:color="auto"/>
                    <w:right w:val="none" w:sz="0" w:space="0" w:color="auto"/>
                  </w:divBdr>
                  <w:divsChild>
                    <w:div w:id="995690321">
                      <w:marLeft w:val="10"/>
                      <w:marRight w:val="0"/>
                      <w:marTop w:val="0"/>
                      <w:marBottom w:val="0"/>
                      <w:divBdr>
                        <w:top w:val="none" w:sz="0" w:space="0" w:color="auto"/>
                        <w:left w:val="none" w:sz="0" w:space="0" w:color="auto"/>
                        <w:bottom w:val="none" w:sz="0" w:space="0" w:color="auto"/>
                        <w:right w:val="none" w:sz="0" w:space="0" w:color="auto"/>
                      </w:divBdr>
                      <w:divsChild>
                        <w:div w:id="1887526073">
                          <w:marLeft w:val="0"/>
                          <w:marRight w:val="0"/>
                          <w:marTop w:val="0"/>
                          <w:marBottom w:val="0"/>
                          <w:divBdr>
                            <w:top w:val="none" w:sz="0" w:space="0" w:color="auto"/>
                            <w:left w:val="none" w:sz="0" w:space="0" w:color="auto"/>
                            <w:bottom w:val="none" w:sz="0" w:space="0" w:color="auto"/>
                            <w:right w:val="none" w:sz="0" w:space="0" w:color="auto"/>
                          </w:divBdr>
                          <w:divsChild>
                            <w:div w:id="1055620658">
                              <w:marLeft w:val="0"/>
                              <w:marRight w:val="0"/>
                              <w:marTop w:val="0"/>
                              <w:marBottom w:val="0"/>
                              <w:divBdr>
                                <w:top w:val="none" w:sz="0" w:space="0" w:color="auto"/>
                                <w:left w:val="none" w:sz="0" w:space="0" w:color="auto"/>
                                <w:bottom w:val="none" w:sz="0" w:space="0" w:color="auto"/>
                                <w:right w:val="none" w:sz="0" w:space="0" w:color="auto"/>
                              </w:divBdr>
                              <w:divsChild>
                                <w:div w:id="68157977">
                                  <w:marLeft w:val="0"/>
                                  <w:marRight w:val="0"/>
                                  <w:marTop w:val="0"/>
                                  <w:marBottom w:val="0"/>
                                  <w:divBdr>
                                    <w:top w:val="none" w:sz="0" w:space="0" w:color="auto"/>
                                    <w:left w:val="none" w:sz="0" w:space="0" w:color="auto"/>
                                    <w:bottom w:val="none" w:sz="0" w:space="0" w:color="auto"/>
                                    <w:right w:val="none" w:sz="0" w:space="0" w:color="auto"/>
                                  </w:divBdr>
                                </w:div>
                                <w:div w:id="236936810">
                                  <w:marLeft w:val="0"/>
                                  <w:marRight w:val="0"/>
                                  <w:marTop w:val="0"/>
                                  <w:marBottom w:val="0"/>
                                  <w:divBdr>
                                    <w:top w:val="none" w:sz="0" w:space="0" w:color="auto"/>
                                    <w:left w:val="none" w:sz="0" w:space="0" w:color="auto"/>
                                    <w:bottom w:val="none" w:sz="0" w:space="0" w:color="auto"/>
                                    <w:right w:val="none" w:sz="0" w:space="0" w:color="auto"/>
                                  </w:divBdr>
                                </w:div>
                                <w:div w:id="277954672">
                                  <w:marLeft w:val="0"/>
                                  <w:marRight w:val="0"/>
                                  <w:marTop w:val="0"/>
                                  <w:marBottom w:val="0"/>
                                  <w:divBdr>
                                    <w:top w:val="none" w:sz="0" w:space="0" w:color="auto"/>
                                    <w:left w:val="none" w:sz="0" w:space="0" w:color="auto"/>
                                    <w:bottom w:val="none" w:sz="0" w:space="0" w:color="auto"/>
                                    <w:right w:val="none" w:sz="0" w:space="0" w:color="auto"/>
                                  </w:divBdr>
                                </w:div>
                                <w:div w:id="415788355">
                                  <w:marLeft w:val="0"/>
                                  <w:marRight w:val="0"/>
                                  <w:marTop w:val="0"/>
                                  <w:marBottom w:val="0"/>
                                  <w:divBdr>
                                    <w:top w:val="none" w:sz="0" w:space="0" w:color="auto"/>
                                    <w:left w:val="none" w:sz="0" w:space="0" w:color="auto"/>
                                    <w:bottom w:val="none" w:sz="0" w:space="0" w:color="auto"/>
                                    <w:right w:val="none" w:sz="0" w:space="0" w:color="auto"/>
                                  </w:divBdr>
                                </w:div>
                                <w:div w:id="478348094">
                                  <w:marLeft w:val="0"/>
                                  <w:marRight w:val="0"/>
                                  <w:marTop w:val="0"/>
                                  <w:marBottom w:val="0"/>
                                  <w:divBdr>
                                    <w:top w:val="none" w:sz="0" w:space="0" w:color="auto"/>
                                    <w:left w:val="none" w:sz="0" w:space="0" w:color="auto"/>
                                    <w:bottom w:val="none" w:sz="0" w:space="0" w:color="auto"/>
                                    <w:right w:val="none" w:sz="0" w:space="0" w:color="auto"/>
                                  </w:divBdr>
                                </w:div>
                                <w:div w:id="647831145">
                                  <w:marLeft w:val="0"/>
                                  <w:marRight w:val="0"/>
                                  <w:marTop w:val="0"/>
                                  <w:marBottom w:val="0"/>
                                  <w:divBdr>
                                    <w:top w:val="none" w:sz="0" w:space="0" w:color="auto"/>
                                    <w:left w:val="none" w:sz="0" w:space="0" w:color="auto"/>
                                    <w:bottom w:val="none" w:sz="0" w:space="0" w:color="auto"/>
                                    <w:right w:val="none" w:sz="0" w:space="0" w:color="auto"/>
                                  </w:divBdr>
                                </w:div>
                                <w:div w:id="712534283">
                                  <w:marLeft w:val="0"/>
                                  <w:marRight w:val="0"/>
                                  <w:marTop w:val="0"/>
                                  <w:marBottom w:val="0"/>
                                  <w:divBdr>
                                    <w:top w:val="none" w:sz="0" w:space="0" w:color="auto"/>
                                    <w:left w:val="none" w:sz="0" w:space="0" w:color="auto"/>
                                    <w:bottom w:val="none" w:sz="0" w:space="0" w:color="auto"/>
                                    <w:right w:val="none" w:sz="0" w:space="0" w:color="auto"/>
                                  </w:divBdr>
                                </w:div>
                                <w:div w:id="817188879">
                                  <w:marLeft w:val="0"/>
                                  <w:marRight w:val="0"/>
                                  <w:marTop w:val="0"/>
                                  <w:marBottom w:val="0"/>
                                  <w:divBdr>
                                    <w:top w:val="none" w:sz="0" w:space="0" w:color="auto"/>
                                    <w:left w:val="none" w:sz="0" w:space="0" w:color="auto"/>
                                    <w:bottom w:val="none" w:sz="0" w:space="0" w:color="auto"/>
                                    <w:right w:val="none" w:sz="0" w:space="0" w:color="auto"/>
                                  </w:divBdr>
                                </w:div>
                                <w:div w:id="1029571999">
                                  <w:marLeft w:val="0"/>
                                  <w:marRight w:val="0"/>
                                  <w:marTop w:val="0"/>
                                  <w:marBottom w:val="0"/>
                                  <w:divBdr>
                                    <w:top w:val="none" w:sz="0" w:space="0" w:color="auto"/>
                                    <w:left w:val="none" w:sz="0" w:space="0" w:color="auto"/>
                                    <w:bottom w:val="none" w:sz="0" w:space="0" w:color="auto"/>
                                    <w:right w:val="none" w:sz="0" w:space="0" w:color="auto"/>
                                  </w:divBdr>
                                </w:div>
                                <w:div w:id="1116558261">
                                  <w:marLeft w:val="0"/>
                                  <w:marRight w:val="0"/>
                                  <w:marTop w:val="0"/>
                                  <w:marBottom w:val="0"/>
                                  <w:divBdr>
                                    <w:top w:val="none" w:sz="0" w:space="0" w:color="auto"/>
                                    <w:left w:val="none" w:sz="0" w:space="0" w:color="auto"/>
                                    <w:bottom w:val="none" w:sz="0" w:space="0" w:color="auto"/>
                                    <w:right w:val="none" w:sz="0" w:space="0" w:color="auto"/>
                                  </w:divBdr>
                                </w:div>
                                <w:div w:id="1479222076">
                                  <w:marLeft w:val="0"/>
                                  <w:marRight w:val="0"/>
                                  <w:marTop w:val="0"/>
                                  <w:marBottom w:val="0"/>
                                  <w:divBdr>
                                    <w:top w:val="none" w:sz="0" w:space="0" w:color="auto"/>
                                    <w:left w:val="none" w:sz="0" w:space="0" w:color="auto"/>
                                    <w:bottom w:val="none" w:sz="0" w:space="0" w:color="auto"/>
                                    <w:right w:val="none" w:sz="0" w:space="0" w:color="auto"/>
                                  </w:divBdr>
                                </w:div>
                                <w:div w:id="1542278940">
                                  <w:marLeft w:val="0"/>
                                  <w:marRight w:val="0"/>
                                  <w:marTop w:val="0"/>
                                  <w:marBottom w:val="0"/>
                                  <w:divBdr>
                                    <w:top w:val="none" w:sz="0" w:space="0" w:color="auto"/>
                                    <w:left w:val="none" w:sz="0" w:space="0" w:color="auto"/>
                                    <w:bottom w:val="none" w:sz="0" w:space="0" w:color="auto"/>
                                    <w:right w:val="none" w:sz="0" w:space="0" w:color="auto"/>
                                  </w:divBdr>
                                </w:div>
                                <w:div w:id="1570652071">
                                  <w:marLeft w:val="0"/>
                                  <w:marRight w:val="0"/>
                                  <w:marTop w:val="0"/>
                                  <w:marBottom w:val="0"/>
                                  <w:divBdr>
                                    <w:top w:val="none" w:sz="0" w:space="0" w:color="auto"/>
                                    <w:left w:val="none" w:sz="0" w:space="0" w:color="auto"/>
                                    <w:bottom w:val="none" w:sz="0" w:space="0" w:color="auto"/>
                                    <w:right w:val="none" w:sz="0" w:space="0" w:color="auto"/>
                                  </w:divBdr>
                                </w:div>
                                <w:div w:id="1713265764">
                                  <w:marLeft w:val="0"/>
                                  <w:marRight w:val="0"/>
                                  <w:marTop w:val="0"/>
                                  <w:marBottom w:val="0"/>
                                  <w:divBdr>
                                    <w:top w:val="none" w:sz="0" w:space="0" w:color="auto"/>
                                    <w:left w:val="none" w:sz="0" w:space="0" w:color="auto"/>
                                    <w:bottom w:val="none" w:sz="0" w:space="0" w:color="auto"/>
                                    <w:right w:val="none" w:sz="0" w:space="0" w:color="auto"/>
                                  </w:divBdr>
                                </w:div>
                                <w:div w:id="1772967311">
                                  <w:marLeft w:val="0"/>
                                  <w:marRight w:val="0"/>
                                  <w:marTop w:val="0"/>
                                  <w:marBottom w:val="0"/>
                                  <w:divBdr>
                                    <w:top w:val="none" w:sz="0" w:space="0" w:color="auto"/>
                                    <w:left w:val="none" w:sz="0" w:space="0" w:color="auto"/>
                                    <w:bottom w:val="none" w:sz="0" w:space="0" w:color="auto"/>
                                    <w:right w:val="none" w:sz="0" w:space="0" w:color="auto"/>
                                  </w:divBdr>
                                </w:div>
                                <w:div w:id="1911765263">
                                  <w:marLeft w:val="0"/>
                                  <w:marRight w:val="0"/>
                                  <w:marTop w:val="0"/>
                                  <w:marBottom w:val="0"/>
                                  <w:divBdr>
                                    <w:top w:val="none" w:sz="0" w:space="0" w:color="auto"/>
                                    <w:left w:val="none" w:sz="0" w:space="0" w:color="auto"/>
                                    <w:bottom w:val="none" w:sz="0" w:space="0" w:color="auto"/>
                                    <w:right w:val="none" w:sz="0" w:space="0" w:color="auto"/>
                                  </w:divBdr>
                                </w:div>
                                <w:div w:id="1953171678">
                                  <w:marLeft w:val="0"/>
                                  <w:marRight w:val="0"/>
                                  <w:marTop w:val="0"/>
                                  <w:marBottom w:val="0"/>
                                  <w:divBdr>
                                    <w:top w:val="none" w:sz="0" w:space="0" w:color="auto"/>
                                    <w:left w:val="none" w:sz="0" w:space="0" w:color="auto"/>
                                    <w:bottom w:val="none" w:sz="0" w:space="0" w:color="auto"/>
                                    <w:right w:val="none" w:sz="0" w:space="0" w:color="auto"/>
                                  </w:divBdr>
                                </w:div>
                                <w:div w:id="2072339625">
                                  <w:marLeft w:val="0"/>
                                  <w:marRight w:val="0"/>
                                  <w:marTop w:val="0"/>
                                  <w:marBottom w:val="0"/>
                                  <w:divBdr>
                                    <w:top w:val="none" w:sz="0" w:space="0" w:color="auto"/>
                                    <w:left w:val="none" w:sz="0" w:space="0" w:color="auto"/>
                                    <w:bottom w:val="none" w:sz="0" w:space="0" w:color="auto"/>
                                    <w:right w:val="none" w:sz="0" w:space="0" w:color="auto"/>
                                  </w:divBdr>
                                </w:div>
                                <w:div w:id="2073694883">
                                  <w:marLeft w:val="0"/>
                                  <w:marRight w:val="0"/>
                                  <w:marTop w:val="0"/>
                                  <w:marBottom w:val="0"/>
                                  <w:divBdr>
                                    <w:top w:val="none" w:sz="0" w:space="0" w:color="auto"/>
                                    <w:left w:val="none" w:sz="0" w:space="0" w:color="auto"/>
                                    <w:bottom w:val="none" w:sz="0" w:space="0" w:color="auto"/>
                                    <w:right w:val="none" w:sz="0" w:space="0" w:color="auto"/>
                                  </w:divBdr>
                                </w:div>
                                <w:div w:id="20912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S0020039" TargetMode="External"/><Relationship Id="rId3" Type="http://schemas.openxmlformats.org/officeDocument/2006/relationships/settings" Target="settings.xml"/><Relationship Id="rId7" Type="http://schemas.openxmlformats.org/officeDocument/2006/relationships/hyperlink" Target="http://law.moj.gov.tw/LawClass/LawContent.aspx?PCODE=S00200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Links>
    <vt:vector size="12" baseType="variant">
      <vt:variant>
        <vt:i4>1835073</vt:i4>
      </vt:variant>
      <vt:variant>
        <vt:i4>3</vt:i4>
      </vt:variant>
      <vt:variant>
        <vt:i4>0</vt:i4>
      </vt:variant>
      <vt:variant>
        <vt:i4>5</vt:i4>
      </vt:variant>
      <vt:variant>
        <vt:lpwstr>http://law.moj.gov.tw/LawClass/LawContent.aspx?PCODE=S0020039</vt:lpwstr>
      </vt:variant>
      <vt:variant>
        <vt:lpwstr/>
      </vt:variant>
      <vt:variant>
        <vt:i4>1835073</vt:i4>
      </vt:variant>
      <vt:variant>
        <vt:i4>0</vt:i4>
      </vt:variant>
      <vt:variant>
        <vt:i4>0</vt:i4>
      </vt:variant>
      <vt:variant>
        <vt:i4>5</vt:i4>
      </vt:variant>
      <vt:variant>
        <vt:lpwstr>http://law.moj.gov.tw/LawClass/LawContent.aspx?PCODE=S0020039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國立成功大學教職員校外兼職簽辦表</dc:title>
  <dc:subject/>
  <dc:creator>Win</dc:creator>
  <cp:keywords/>
  <cp:lastModifiedBy>G010</cp:lastModifiedBy>
  <cp:revision>5</cp:revision>
  <cp:lastPrinted>2020-07-17T01:49:00Z</cp:lastPrinted>
  <dcterms:created xsi:type="dcterms:W3CDTF">2020-07-17T01:51:00Z</dcterms:created>
  <dcterms:modified xsi:type="dcterms:W3CDTF">2022-02-18T06:30:00Z</dcterms:modified>
</cp:coreProperties>
</file>